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F4" w:rsidRDefault="00835175" w:rsidP="004C7DF4">
      <w:pPr>
        <w:jc w:val="center"/>
        <w:rPr>
          <w:b/>
        </w:rPr>
      </w:pPr>
      <w:r w:rsidRPr="003502EF">
        <w:rPr>
          <w:b/>
        </w:rPr>
        <w:t>Gra</w:t>
      </w:r>
      <w:r w:rsidR="004C7DF4">
        <w:rPr>
          <w:b/>
        </w:rPr>
        <w:t>de 4 English Language Arts Paper-Based Practice Test Answer Key</w:t>
      </w:r>
    </w:p>
    <w:p w:rsidR="004C7DF4" w:rsidRDefault="004C7DF4" w:rsidP="004C7DF4">
      <w:r>
        <w:t xml:space="preserve">The following pages include the answer key for all machine-scored items, followed by the rubrics for the hand-scored items.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9576" w:type="dxa"/>
        <w:tblLook w:val="04A0"/>
      </w:tblPr>
      <w:tblGrid>
        <w:gridCol w:w="965"/>
        <w:gridCol w:w="5613"/>
        <w:gridCol w:w="1720"/>
        <w:gridCol w:w="1278"/>
      </w:tblGrid>
      <w:tr w:rsidR="004C7DF4" w:rsidTr="00A80A92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F4" w:rsidRDefault="004C7DF4" w:rsidP="00FD399C">
            <w:pPr>
              <w:jc w:val="center"/>
              <w:rPr>
                <w:b/>
              </w:rPr>
            </w:pPr>
            <w:r>
              <w:rPr>
                <w:b/>
              </w:rPr>
              <w:t>Item Number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F4" w:rsidRDefault="004C7DF4" w:rsidP="00FD399C">
            <w:pPr>
              <w:jc w:val="center"/>
              <w:rPr>
                <w:b/>
              </w:rPr>
            </w:pPr>
            <w:r>
              <w:rPr>
                <w:b/>
              </w:rPr>
              <w:t>Answer Key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F4" w:rsidRPr="003502EF" w:rsidRDefault="004C7DF4" w:rsidP="00FD399C">
            <w:pPr>
              <w:jc w:val="center"/>
              <w:rPr>
                <w:b/>
              </w:rPr>
            </w:pPr>
            <w:r>
              <w:rPr>
                <w:b/>
              </w:rPr>
              <w:t>Reporting Category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4" w:rsidRPr="003502EF" w:rsidRDefault="004C7DF4" w:rsidP="00A80A92">
            <w:pPr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</w:tc>
      </w:tr>
      <w:tr w:rsidR="004C7DF4" w:rsidTr="00FD399C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F4" w:rsidRDefault="004C7DF4" w:rsidP="00FD399C">
            <w:pPr>
              <w:jc w:val="center"/>
            </w:pPr>
            <w: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4" w:rsidRDefault="004C7DF4" w:rsidP="00FD39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Part A: B</w:t>
            </w:r>
          </w:p>
          <w:p w:rsidR="004C7DF4" w:rsidRPr="000223DC" w:rsidRDefault="004C7DF4" w:rsidP="00FD39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Part B: </w:t>
            </w:r>
            <w:r w:rsidRPr="000223DC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4" w:rsidRPr="00CE29F0" w:rsidRDefault="004C7DF4" w:rsidP="00FD399C">
            <w:pPr>
              <w:jc w:val="center"/>
            </w:pPr>
            <w:r>
              <w:t>Reading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4" w:rsidRPr="000223DC" w:rsidRDefault="004C7DF4" w:rsidP="00FD39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4C7DF4" w:rsidTr="004C7DF4">
        <w:trPr>
          <w:trHeight w:val="4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F4" w:rsidRDefault="004C7DF4" w:rsidP="00FD399C">
            <w:pPr>
              <w:jc w:val="center"/>
            </w:pPr>
            <w:r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DF4" w:rsidRDefault="004C7DF4" w:rsidP="004C7DF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Part A: B</w:t>
            </w:r>
          </w:p>
          <w:p w:rsidR="004C7DF4" w:rsidRPr="000223DC" w:rsidRDefault="004C7DF4" w:rsidP="004C7DF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Part B: </w:t>
            </w:r>
            <w:r w:rsidRPr="000223DC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4" w:rsidRPr="004C7DF4" w:rsidRDefault="004C7DF4" w:rsidP="004C7DF4">
            <w:pPr>
              <w:jc w:val="center"/>
            </w:pPr>
            <w:r>
              <w:t>Reading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4" w:rsidRPr="000223DC" w:rsidRDefault="004C7DF4" w:rsidP="004C7DF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C7DF4" w:rsidTr="00FD399C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F4" w:rsidRDefault="004C7DF4" w:rsidP="00FD399C">
            <w:pPr>
              <w:jc w:val="center"/>
            </w:pPr>
            <w:r>
              <w:t>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4" w:rsidRPr="00DA61DA" w:rsidRDefault="004C7DF4" w:rsidP="00FD399C">
            <w:pPr>
              <w:jc w:val="center"/>
              <w:rPr>
                <w:i/>
              </w:rPr>
            </w:pPr>
            <w:r>
              <w:rPr>
                <w:i/>
              </w:rPr>
              <w:t xml:space="preserve">Narrative Essay </w:t>
            </w:r>
            <w:r w:rsidR="008E4C6F">
              <w:rPr>
                <w:i/>
              </w:rPr>
              <w:t xml:space="preserve">- </w:t>
            </w:r>
            <w:r w:rsidRPr="00DA61DA">
              <w:rPr>
                <w:i/>
              </w:rPr>
              <w:t>See Rubric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4" w:rsidRDefault="004C7DF4" w:rsidP="00FD399C">
            <w:pPr>
              <w:jc w:val="center"/>
            </w:pPr>
            <w:r>
              <w:t>Writing</w:t>
            </w:r>
          </w:p>
          <w:p w:rsidR="004C7DF4" w:rsidRPr="00BE3DAE" w:rsidRDefault="004C7DF4" w:rsidP="00FD39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Language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4" w:rsidRDefault="004C7DF4" w:rsidP="00FD39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3,4</w:t>
            </w:r>
            <w:r w:rsidRPr="00BE3D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4C7DF4" w:rsidRPr="00BE3DAE" w:rsidRDefault="004C7DF4" w:rsidP="00FD39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1,2,3</w:t>
            </w:r>
          </w:p>
        </w:tc>
      </w:tr>
      <w:tr w:rsidR="004C7DF4" w:rsidTr="00FD399C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F4" w:rsidRDefault="004C7DF4" w:rsidP="00FD399C">
            <w:pPr>
              <w:jc w:val="center"/>
            </w:pPr>
            <w:r>
              <w:t>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DF4" w:rsidRPr="000223DC" w:rsidRDefault="004C7DF4" w:rsidP="00FD39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23DC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4" w:rsidRPr="000223DC" w:rsidRDefault="004C7DF4" w:rsidP="00FD39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Reading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4" w:rsidRPr="000223DC" w:rsidRDefault="004C7DF4" w:rsidP="00FD39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C7DF4" w:rsidTr="00FD399C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F4" w:rsidRDefault="004C7DF4" w:rsidP="00FD399C">
            <w:pPr>
              <w:jc w:val="center"/>
            </w:pPr>
            <w:r>
              <w:t>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DF4" w:rsidRPr="000223DC" w:rsidRDefault="004C7DF4" w:rsidP="00FD39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23D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4" w:rsidRPr="000223DC" w:rsidRDefault="004C7DF4" w:rsidP="00FD39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Reading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4" w:rsidRPr="000223DC" w:rsidRDefault="004C7DF4" w:rsidP="00FD39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C7DF4" w:rsidTr="00FD399C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F4" w:rsidRDefault="004C7DF4" w:rsidP="00FD399C">
            <w:pPr>
              <w:jc w:val="center"/>
            </w:pPr>
            <w:r>
              <w:t>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DF4" w:rsidRPr="000223DC" w:rsidRDefault="004C7DF4" w:rsidP="00FD39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23D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4" w:rsidRPr="000223DC" w:rsidRDefault="004C7DF4" w:rsidP="00FD39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Reading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4" w:rsidRPr="000223DC" w:rsidRDefault="004C7DF4" w:rsidP="00FD39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4C7DF4" w:rsidTr="00FD399C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F4" w:rsidRDefault="004C7DF4" w:rsidP="00FD399C">
            <w:pPr>
              <w:jc w:val="center"/>
            </w:pPr>
            <w:r>
              <w:t>7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4" w:rsidRPr="00DA61DA" w:rsidRDefault="004C7DF4" w:rsidP="00FD399C">
            <w:pPr>
              <w:jc w:val="center"/>
              <w:rPr>
                <w:i/>
              </w:rPr>
            </w:pPr>
            <w:r>
              <w:rPr>
                <w:i/>
              </w:rPr>
              <w:t xml:space="preserve">Short Response - </w:t>
            </w:r>
            <w:r w:rsidRPr="00DA61DA">
              <w:rPr>
                <w:i/>
              </w:rPr>
              <w:t>See Rubric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4" w:rsidRDefault="004C7DF4" w:rsidP="00FD399C">
            <w:pPr>
              <w:jc w:val="center"/>
            </w:pPr>
            <w:r>
              <w:t>Reading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4" w:rsidRDefault="004C7DF4" w:rsidP="00FD399C">
            <w:pPr>
              <w:jc w:val="center"/>
            </w:pPr>
            <w:r>
              <w:t>2</w:t>
            </w:r>
          </w:p>
        </w:tc>
      </w:tr>
      <w:tr w:rsidR="004C7DF4" w:rsidTr="00FD399C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F4" w:rsidRDefault="004C7DF4" w:rsidP="00FD399C">
            <w:pPr>
              <w:jc w:val="center"/>
            </w:pPr>
            <w:r>
              <w:t>8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DF4" w:rsidRPr="000223DC" w:rsidRDefault="004C7DF4" w:rsidP="00FD39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23D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4" w:rsidRPr="000223DC" w:rsidRDefault="004C7DF4" w:rsidP="00FD39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Reading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4" w:rsidRPr="000223DC" w:rsidRDefault="004C7DF4" w:rsidP="00FD39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C7DF4" w:rsidTr="00FD399C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4" w:rsidRDefault="004C7DF4" w:rsidP="00FD399C">
            <w:pPr>
              <w:jc w:val="center"/>
            </w:pPr>
            <w:r>
              <w:t>9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DF4" w:rsidRPr="000223DC" w:rsidRDefault="004C7DF4" w:rsidP="00FD39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23D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4" w:rsidRPr="000223DC" w:rsidRDefault="004C7DF4" w:rsidP="00FD39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Reading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4" w:rsidRPr="000223DC" w:rsidRDefault="004C7DF4" w:rsidP="00FD39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C7DF4" w:rsidTr="00FD399C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4" w:rsidRDefault="004C7DF4" w:rsidP="00FD399C">
            <w:pPr>
              <w:jc w:val="center"/>
            </w:pPr>
            <w:r>
              <w:t>10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DF4" w:rsidRPr="000223DC" w:rsidRDefault="004C7DF4" w:rsidP="00FD39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23D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4" w:rsidRPr="000223DC" w:rsidRDefault="004C7DF4" w:rsidP="00FD39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Reading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4" w:rsidRPr="000223DC" w:rsidRDefault="004C7DF4" w:rsidP="00FD39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C7DF4" w:rsidTr="00FD399C">
        <w:trPr>
          <w:trHeight w:val="36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4" w:rsidRDefault="004C7DF4" w:rsidP="00FD399C">
            <w:pPr>
              <w:jc w:val="center"/>
            </w:pPr>
            <w:r>
              <w:t>11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4" w:rsidRPr="000223DC" w:rsidRDefault="004C7DF4" w:rsidP="00FD39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i/>
              </w:rPr>
              <w:t xml:space="preserve">Text-Based Essay - </w:t>
            </w:r>
            <w:r w:rsidRPr="00DA61DA">
              <w:rPr>
                <w:i/>
              </w:rPr>
              <w:t>See Rubric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4" w:rsidRDefault="004C7DF4" w:rsidP="00FD399C">
            <w:pPr>
              <w:jc w:val="center"/>
            </w:pPr>
            <w:r>
              <w:t>Reading</w:t>
            </w:r>
          </w:p>
          <w:p w:rsidR="004C7DF4" w:rsidRDefault="004C7DF4" w:rsidP="00FD399C">
            <w:pPr>
              <w:jc w:val="center"/>
            </w:pPr>
            <w:r>
              <w:t>Writing</w:t>
            </w:r>
          </w:p>
          <w:p w:rsidR="004C7DF4" w:rsidRDefault="004C7DF4" w:rsidP="00FD399C">
            <w:pPr>
              <w:jc w:val="center"/>
            </w:pPr>
            <w:r>
              <w:t>Language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4" w:rsidRDefault="004C7DF4" w:rsidP="00FD39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3DAE">
              <w:rPr>
                <w:rFonts w:ascii="Calibri" w:eastAsia="Times New Roman" w:hAnsi="Calibri" w:cs="Times New Roman"/>
                <w:color w:val="000000"/>
              </w:rPr>
              <w:t>2</w:t>
            </w:r>
          </w:p>
          <w:p w:rsidR="004C7DF4" w:rsidRDefault="004C7DF4" w:rsidP="00FD39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3DAE">
              <w:rPr>
                <w:rFonts w:ascii="Calibri" w:eastAsia="Times New Roman" w:hAnsi="Calibri" w:cs="Times New Roman"/>
                <w:color w:val="000000"/>
              </w:rPr>
              <w:t>2,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  <w:p w:rsidR="004C7DF4" w:rsidRDefault="004C7DF4" w:rsidP="00FD399C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1,2,3</w:t>
            </w:r>
          </w:p>
        </w:tc>
      </w:tr>
    </w:tbl>
    <w:p w:rsidR="004C7DF4" w:rsidRDefault="004C7DF4" w:rsidP="004C7DF4"/>
    <w:p w:rsidR="004C7DF4" w:rsidRDefault="004C7DF4" w:rsidP="004C7DF4"/>
    <w:p w:rsidR="004C7DF4" w:rsidRDefault="004C7DF4" w:rsidP="004C7DF4"/>
    <w:p w:rsidR="004C7DF4" w:rsidRDefault="004C7DF4" w:rsidP="004C7DF4"/>
    <w:p w:rsidR="003E2AB9" w:rsidRDefault="003E2AB9" w:rsidP="004C7DF4"/>
    <w:p w:rsidR="003E2AB9" w:rsidRDefault="003E2AB9" w:rsidP="004C7DF4"/>
    <w:p w:rsidR="003E2AB9" w:rsidRDefault="003E2AB9" w:rsidP="004C7DF4"/>
    <w:p w:rsidR="003E2AB9" w:rsidRDefault="003E2AB9" w:rsidP="004C7DF4"/>
    <w:p w:rsidR="003E2AB9" w:rsidRDefault="003E2AB9" w:rsidP="004C7DF4"/>
    <w:p w:rsidR="003E2AB9" w:rsidRDefault="003E2AB9" w:rsidP="004C7DF4"/>
    <w:p w:rsidR="003E2AB9" w:rsidRDefault="003E2AB9" w:rsidP="004C7DF4"/>
    <w:p w:rsidR="003E2AB9" w:rsidRDefault="003E2AB9" w:rsidP="004C7DF4"/>
    <w:p w:rsidR="004236D3" w:rsidRDefault="004236D3" w:rsidP="004C7DF4"/>
    <w:p w:rsidR="003E2AB9" w:rsidRPr="008C2FAA" w:rsidRDefault="003E2AB9" w:rsidP="003E2AB9">
      <w:pPr>
        <w:ind w:left="-720"/>
        <w:rPr>
          <w:b/>
          <w:szCs w:val="24"/>
        </w:rPr>
      </w:pPr>
      <w:r w:rsidRPr="008C2FAA">
        <w:rPr>
          <w:b/>
          <w:szCs w:val="24"/>
        </w:rPr>
        <w:lastRenderedPageBreak/>
        <w:t>Scoring rubric for Grade 4 Practice Test Item #3: Narrative Essay*</w:t>
      </w:r>
    </w:p>
    <w:tbl>
      <w:tblPr>
        <w:tblW w:w="10815" w:type="dxa"/>
        <w:tblInd w:w="-7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18"/>
        <w:gridCol w:w="2250"/>
        <w:gridCol w:w="2249"/>
        <w:gridCol w:w="2249"/>
        <w:gridCol w:w="2249"/>
      </w:tblGrid>
      <w:tr w:rsidR="003E2AB9" w:rsidRPr="005E6364" w:rsidTr="000A4A6B">
        <w:trPr>
          <w:trHeight w:hRule="exact" w:val="289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2AB9" w:rsidRPr="005E6364" w:rsidRDefault="003E2AB9" w:rsidP="000A4A6B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1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2AB9" w:rsidRPr="005E6364" w:rsidRDefault="003E2AB9" w:rsidP="000A4A6B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595"/>
              <w:rPr>
                <w:rFonts w:cs="Times New Roman"/>
                <w:sz w:val="24"/>
                <w:szCs w:val="24"/>
              </w:rPr>
            </w:pPr>
            <w:r w:rsidRPr="005E6364">
              <w:rPr>
                <w:rFonts w:cs="Times New Roman"/>
                <w:b/>
                <w:bCs/>
                <w:spacing w:val="-1"/>
                <w:sz w:val="20"/>
                <w:szCs w:val="20"/>
              </w:rPr>
              <w:t xml:space="preserve">Score Point </w:t>
            </w:r>
            <w:r w:rsidRPr="005E6364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2AB9" w:rsidRPr="005E6364" w:rsidRDefault="003E2AB9" w:rsidP="000A4A6B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594"/>
              <w:rPr>
                <w:rFonts w:cs="Times New Roman"/>
                <w:sz w:val="24"/>
                <w:szCs w:val="24"/>
              </w:rPr>
            </w:pPr>
            <w:r w:rsidRPr="005E6364">
              <w:rPr>
                <w:rFonts w:cs="Times New Roman"/>
                <w:b/>
                <w:bCs/>
                <w:spacing w:val="-1"/>
                <w:sz w:val="20"/>
                <w:szCs w:val="20"/>
              </w:rPr>
              <w:t xml:space="preserve">Score Point </w:t>
            </w:r>
            <w:r w:rsidRPr="005E6364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2AB9" w:rsidRPr="005E6364" w:rsidRDefault="003E2AB9" w:rsidP="000A4A6B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595"/>
              <w:rPr>
                <w:rFonts w:cs="Times New Roman"/>
                <w:sz w:val="24"/>
                <w:szCs w:val="24"/>
              </w:rPr>
            </w:pPr>
            <w:r w:rsidRPr="005E6364">
              <w:rPr>
                <w:rFonts w:cs="Times New Roman"/>
                <w:b/>
                <w:bCs/>
                <w:spacing w:val="-1"/>
                <w:sz w:val="20"/>
                <w:szCs w:val="20"/>
              </w:rPr>
              <w:t xml:space="preserve">Score Point </w:t>
            </w:r>
            <w:r w:rsidRPr="005E6364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2AB9" w:rsidRPr="005E6364" w:rsidRDefault="003E2AB9" w:rsidP="000A4A6B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595"/>
              <w:rPr>
                <w:rFonts w:cs="Times New Roman"/>
                <w:sz w:val="24"/>
                <w:szCs w:val="24"/>
              </w:rPr>
            </w:pPr>
            <w:r w:rsidRPr="005E6364">
              <w:rPr>
                <w:rFonts w:cs="Times New Roman"/>
                <w:b/>
                <w:bCs/>
                <w:spacing w:val="-1"/>
                <w:sz w:val="20"/>
                <w:szCs w:val="20"/>
              </w:rPr>
              <w:t xml:space="preserve">Score Point </w:t>
            </w:r>
            <w:r w:rsidRPr="005E6364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E2AB9" w:rsidRPr="005E6364" w:rsidTr="000A4A6B">
        <w:trPr>
          <w:trHeight w:hRule="exact" w:val="2629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B9" w:rsidRPr="005E6364" w:rsidRDefault="003E2AB9" w:rsidP="000A4A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5"/>
              <w:rPr>
                <w:rFonts w:cs="Times New Roman"/>
                <w:b/>
                <w:bCs/>
                <w:spacing w:val="-1"/>
              </w:rPr>
            </w:pPr>
          </w:p>
          <w:p w:rsidR="003E2AB9" w:rsidRPr="005E6364" w:rsidRDefault="003E2AB9" w:rsidP="000A4A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5"/>
              <w:rPr>
                <w:rFonts w:cs="Times New Roman"/>
                <w:b/>
                <w:bCs/>
                <w:spacing w:val="-1"/>
              </w:rPr>
            </w:pPr>
          </w:p>
          <w:p w:rsidR="003E2AB9" w:rsidRPr="005E6364" w:rsidRDefault="003E2AB9" w:rsidP="000A4A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5"/>
              <w:rPr>
                <w:rFonts w:cs="Times New Roman"/>
                <w:sz w:val="18"/>
                <w:szCs w:val="18"/>
              </w:rPr>
            </w:pPr>
            <w:r w:rsidRPr="005E6364">
              <w:rPr>
                <w:rFonts w:cs="Times New Roman"/>
                <w:b/>
                <w:bCs/>
                <w:spacing w:val="-1"/>
              </w:rPr>
              <w:t>Written</w:t>
            </w:r>
            <w:r w:rsidRPr="005E6364">
              <w:rPr>
                <w:rFonts w:cs="Times New Roman"/>
                <w:b/>
                <w:bCs/>
                <w:spacing w:val="-13"/>
              </w:rPr>
              <w:t xml:space="preserve"> </w:t>
            </w:r>
            <w:r w:rsidRPr="005E6364">
              <w:rPr>
                <w:rFonts w:cs="Times New Roman"/>
                <w:b/>
                <w:bCs/>
                <w:spacing w:val="-1"/>
              </w:rPr>
              <w:t>Expression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B9" w:rsidRPr="000961CF" w:rsidRDefault="003E2AB9" w:rsidP="000A4A6B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student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response</w:t>
            </w:r>
          </w:p>
          <w:p w:rsidR="003E2AB9" w:rsidRPr="000961CF" w:rsidRDefault="003E2AB9" w:rsidP="000A4A6B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3E2AB9" w:rsidRPr="000961CF" w:rsidRDefault="003E2AB9" w:rsidP="003E2AB9">
            <w:pPr>
              <w:numPr>
                <w:ilvl w:val="0"/>
                <w:numId w:val="9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is </w:t>
            </w:r>
            <w:r w:rsidRPr="000961CF">
              <w:rPr>
                <w:rFonts w:cs="Times New Roman"/>
                <w:b/>
                <w:spacing w:val="-1"/>
                <w:sz w:val="16"/>
                <w:szCs w:val="16"/>
              </w:rPr>
              <w:t>effectively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 developed with narrative elements and is </w:t>
            </w:r>
            <w:r w:rsidRPr="000961CF">
              <w:rPr>
                <w:rFonts w:cs="Times New Roman"/>
                <w:b/>
                <w:spacing w:val="-1"/>
                <w:sz w:val="16"/>
                <w:szCs w:val="16"/>
              </w:rPr>
              <w:t>consistently appropriate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 to the task;</w:t>
            </w:r>
          </w:p>
          <w:p w:rsidR="003E2AB9" w:rsidRPr="00AE1B89" w:rsidRDefault="003E2AB9" w:rsidP="003E2AB9">
            <w:pPr>
              <w:numPr>
                <w:ilvl w:val="0"/>
                <w:numId w:val="9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>is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effectively</w:t>
            </w:r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organized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with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 xml:space="preserve"> clear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z w:val="16"/>
                <w:szCs w:val="16"/>
              </w:rPr>
              <w:t>and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coherent</w:t>
            </w:r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writing</w:t>
            </w:r>
          </w:p>
          <w:p w:rsidR="003E2AB9" w:rsidRPr="00AE1B89" w:rsidRDefault="003E2AB9" w:rsidP="003E2AB9">
            <w:pPr>
              <w:numPr>
                <w:ilvl w:val="0"/>
                <w:numId w:val="9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proofErr w:type="gramStart"/>
            <w:r w:rsidRPr="00AE1B89">
              <w:rPr>
                <w:rFonts w:cs="Times New Roman"/>
                <w:sz w:val="16"/>
                <w:szCs w:val="16"/>
              </w:rPr>
              <w:t>uses</w:t>
            </w:r>
            <w:proofErr w:type="gramEnd"/>
            <w:r w:rsidRPr="00AE1B89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AE1B89">
              <w:rPr>
                <w:rFonts w:cs="Times New Roman"/>
                <w:spacing w:val="-1"/>
                <w:sz w:val="16"/>
                <w:szCs w:val="16"/>
              </w:rPr>
              <w:t>language</w:t>
            </w:r>
            <w:r w:rsidRPr="00AE1B89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AE1B89">
              <w:rPr>
                <w:rFonts w:cs="Times New Roman"/>
                <w:b/>
                <w:bCs/>
                <w:spacing w:val="-1"/>
                <w:sz w:val="16"/>
                <w:szCs w:val="16"/>
              </w:rPr>
              <w:t>effectively</w:t>
            </w:r>
            <w:r w:rsidRPr="00AE1B89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E1B89">
              <w:rPr>
                <w:rFonts w:cs="Times New Roman"/>
                <w:spacing w:val="-1"/>
                <w:sz w:val="16"/>
                <w:szCs w:val="16"/>
              </w:rPr>
              <w:t>to</w:t>
            </w:r>
            <w:r w:rsidRPr="00AE1B89">
              <w:rPr>
                <w:rFonts w:cs="Times New Roman"/>
                <w:spacing w:val="32"/>
                <w:w w:val="99"/>
                <w:sz w:val="16"/>
                <w:szCs w:val="16"/>
              </w:rPr>
              <w:t xml:space="preserve"> </w:t>
            </w:r>
            <w:r w:rsidRPr="00AE1B89">
              <w:rPr>
                <w:rFonts w:cs="Times New Roman"/>
                <w:spacing w:val="-1"/>
                <w:sz w:val="16"/>
                <w:szCs w:val="16"/>
              </w:rPr>
              <w:t>clarify</w:t>
            </w:r>
            <w:r w:rsidRPr="00AE1B89">
              <w:rPr>
                <w:rFonts w:cs="Times New Roman"/>
                <w:spacing w:val="-8"/>
                <w:sz w:val="16"/>
                <w:szCs w:val="16"/>
              </w:rPr>
              <w:t xml:space="preserve"> </w:t>
            </w:r>
            <w:r w:rsidRPr="00AE1B89">
              <w:rPr>
                <w:rFonts w:cs="Times New Roman"/>
                <w:sz w:val="16"/>
                <w:szCs w:val="16"/>
              </w:rPr>
              <w:t>ideas.</w:t>
            </w:r>
          </w:p>
          <w:p w:rsidR="003E2AB9" w:rsidRPr="00AE7E43" w:rsidRDefault="003E2AB9" w:rsidP="000A4A6B">
            <w:pPr>
              <w:pStyle w:val="TableParagraph"/>
              <w:rPr>
                <w:rFonts w:asciiTheme="minorHAnsi" w:hAnsiTheme="minorHAnsi"/>
                <w:b/>
                <w:color w:val="FF0000"/>
                <w:sz w:val="18"/>
              </w:rPr>
            </w:pPr>
          </w:p>
          <w:p w:rsidR="003E2AB9" w:rsidRPr="00AE7E43" w:rsidRDefault="003E2AB9" w:rsidP="000A4A6B">
            <w:pPr>
              <w:pStyle w:val="TableParagraph"/>
              <w:tabs>
                <w:tab w:val="left" w:pos="260"/>
              </w:tabs>
              <w:spacing w:line="264" w:lineRule="auto"/>
              <w:ind w:left="460" w:right="209"/>
              <w:rPr>
                <w:rFonts w:asciiTheme="minorHAnsi" w:hAnsiTheme="minorHAnsi"/>
                <w:color w:val="FF0000"/>
                <w:sz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B9" w:rsidRPr="000961CF" w:rsidRDefault="003E2AB9" w:rsidP="000A4A6B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student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response</w:t>
            </w:r>
          </w:p>
          <w:p w:rsidR="003E2AB9" w:rsidRPr="000961CF" w:rsidRDefault="003E2AB9" w:rsidP="000A4A6B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3E2AB9" w:rsidRPr="000961CF" w:rsidRDefault="003E2AB9" w:rsidP="003E2AB9">
            <w:pPr>
              <w:numPr>
                <w:ilvl w:val="0"/>
                <w:numId w:val="8"/>
              </w:numPr>
              <w:tabs>
                <w:tab w:val="left" w:pos="2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3" w:lineRule="auto"/>
              <w:ind w:left="263" w:right="217" w:hanging="161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 xml:space="preserve">is developed with </w:t>
            </w:r>
            <w:r w:rsidRPr="000961CF">
              <w:rPr>
                <w:rFonts w:cs="Times New Roman"/>
                <w:b/>
                <w:sz w:val="16"/>
                <w:szCs w:val="16"/>
              </w:rPr>
              <w:t xml:space="preserve">some </w:t>
            </w:r>
            <w:r w:rsidRPr="000961CF">
              <w:rPr>
                <w:rFonts w:cs="Times New Roman"/>
                <w:sz w:val="16"/>
                <w:szCs w:val="16"/>
              </w:rPr>
              <w:t xml:space="preserve">narrative elements and is </w:t>
            </w:r>
            <w:r w:rsidRPr="000961CF">
              <w:rPr>
                <w:rFonts w:cs="Times New Roman"/>
                <w:b/>
                <w:sz w:val="16"/>
                <w:szCs w:val="16"/>
              </w:rPr>
              <w:t>generally appropriate</w:t>
            </w:r>
            <w:r w:rsidRPr="000961CF">
              <w:rPr>
                <w:rFonts w:cs="Times New Roman"/>
                <w:sz w:val="16"/>
                <w:szCs w:val="16"/>
              </w:rPr>
              <w:t xml:space="preserve"> to the task;</w:t>
            </w:r>
          </w:p>
          <w:p w:rsidR="003E2AB9" w:rsidRPr="000961CF" w:rsidRDefault="003E2AB9" w:rsidP="003E2AB9">
            <w:pPr>
              <w:numPr>
                <w:ilvl w:val="0"/>
                <w:numId w:val="8"/>
              </w:numPr>
              <w:tabs>
                <w:tab w:val="left" w:pos="2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3" w:lineRule="auto"/>
              <w:ind w:left="263" w:right="217" w:hanging="161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>is organized with</w:t>
            </w:r>
            <w:r w:rsidRPr="000961CF">
              <w:rPr>
                <w:rFonts w:cs="Times New Roman"/>
                <w:b/>
                <w:sz w:val="16"/>
                <w:szCs w:val="16"/>
              </w:rPr>
              <w:t xml:space="preserve"> mostly coherent</w:t>
            </w:r>
            <w:r w:rsidRPr="000961CF">
              <w:rPr>
                <w:rFonts w:cs="Times New Roman"/>
                <w:sz w:val="16"/>
                <w:szCs w:val="16"/>
              </w:rPr>
              <w:t xml:space="preserve"> writing;</w:t>
            </w:r>
          </w:p>
          <w:p w:rsidR="003E2AB9" w:rsidRPr="000961CF" w:rsidRDefault="003E2AB9" w:rsidP="003E2AB9">
            <w:pPr>
              <w:numPr>
                <w:ilvl w:val="0"/>
                <w:numId w:val="8"/>
              </w:numPr>
              <w:tabs>
                <w:tab w:val="left" w:pos="2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3" w:lineRule="auto"/>
              <w:ind w:left="263" w:right="217" w:hanging="161"/>
              <w:rPr>
                <w:rFonts w:cs="Times New Roman"/>
                <w:sz w:val="16"/>
                <w:szCs w:val="16"/>
              </w:rPr>
            </w:pPr>
            <w:proofErr w:type="gramStart"/>
            <w:r w:rsidRPr="000961CF">
              <w:rPr>
                <w:rFonts w:cs="Times New Roman"/>
                <w:sz w:val="16"/>
                <w:szCs w:val="16"/>
              </w:rPr>
              <w:t>uses</w:t>
            </w:r>
            <w:proofErr w:type="gramEnd"/>
            <w:r w:rsidRPr="000961CF">
              <w:rPr>
                <w:rFonts w:cs="Times New Roman"/>
                <w:sz w:val="16"/>
                <w:szCs w:val="16"/>
              </w:rPr>
              <w:t xml:space="preserve"> language that is </w:t>
            </w:r>
            <w:r w:rsidRPr="000961CF">
              <w:rPr>
                <w:rFonts w:cs="Times New Roman"/>
                <w:b/>
                <w:sz w:val="16"/>
                <w:szCs w:val="16"/>
              </w:rPr>
              <w:t xml:space="preserve">mostly effective </w:t>
            </w:r>
            <w:r w:rsidRPr="000961CF">
              <w:rPr>
                <w:rFonts w:cs="Times New Roman"/>
                <w:sz w:val="16"/>
                <w:szCs w:val="16"/>
              </w:rPr>
              <w:t xml:space="preserve"> to clarify ideas.</w:t>
            </w:r>
          </w:p>
          <w:p w:rsidR="003E2AB9" w:rsidRPr="000961CF" w:rsidRDefault="003E2AB9" w:rsidP="000A4A6B">
            <w:pPr>
              <w:tabs>
                <w:tab w:val="left" w:pos="2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3" w:lineRule="auto"/>
              <w:ind w:right="21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B9" w:rsidRPr="000961CF" w:rsidRDefault="003E2AB9" w:rsidP="000A4A6B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student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response</w:t>
            </w:r>
          </w:p>
          <w:p w:rsidR="003E2AB9" w:rsidRPr="000961CF" w:rsidRDefault="003E2AB9" w:rsidP="000A4A6B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3E2AB9" w:rsidRPr="000961CF" w:rsidRDefault="003E2AB9" w:rsidP="003E2AB9">
            <w:pPr>
              <w:numPr>
                <w:ilvl w:val="0"/>
                <w:numId w:val="7"/>
              </w:numPr>
              <w:tabs>
                <w:tab w:val="left" w:pos="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160"/>
              <w:rPr>
                <w:rFonts w:cs="Times New Roman"/>
                <w:b/>
                <w:bCs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>is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minimally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developed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with</w:t>
            </w:r>
            <w:r w:rsidRPr="000961CF">
              <w:rPr>
                <w:rFonts w:cs="Times New Roman"/>
                <w:spacing w:val="28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z w:val="16"/>
                <w:szCs w:val="16"/>
              </w:rPr>
              <w:t>few</w:t>
            </w:r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narrative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elements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and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is</w:t>
            </w:r>
            <w:r w:rsidRPr="000961CF">
              <w:rPr>
                <w:rFonts w:cs="Times New Roman"/>
                <w:spacing w:val="27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limited</w:t>
            </w:r>
            <w:r w:rsidRPr="000961CF">
              <w:rPr>
                <w:rFonts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in</w:t>
            </w:r>
            <w:r w:rsidRPr="000961CF">
              <w:rPr>
                <w:rFonts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its</w:t>
            </w:r>
            <w:r w:rsidRPr="000961CF">
              <w:rPr>
                <w:rFonts w:cs="Times New Roman"/>
                <w:b/>
                <w:bCs/>
                <w:spacing w:val="24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appropriateness</w:t>
            </w:r>
            <w:r w:rsidRPr="000961CF">
              <w:rPr>
                <w:rFonts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to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task;</w:t>
            </w:r>
          </w:p>
          <w:p w:rsidR="003E2AB9" w:rsidRPr="000961CF" w:rsidRDefault="003E2AB9" w:rsidP="003E2AB9">
            <w:pPr>
              <w:numPr>
                <w:ilvl w:val="0"/>
                <w:numId w:val="7"/>
              </w:numPr>
              <w:tabs>
                <w:tab w:val="left" w:pos="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>demonstrates</w:t>
            </w:r>
            <w:r w:rsidRPr="000961CF">
              <w:rPr>
                <w:rFonts w:cs="Times New Roman"/>
                <w:spacing w:val="-13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limited</w:t>
            </w:r>
          </w:p>
          <w:p w:rsidR="003E2AB9" w:rsidRPr="000961CF" w:rsidRDefault="003E2AB9" w:rsidP="000A4A6B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355"/>
              <w:rPr>
                <w:rFonts w:cs="Times New Roman"/>
                <w:b/>
                <w:bCs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>organization</w:t>
            </w:r>
            <w:r w:rsidRPr="000961CF">
              <w:rPr>
                <w:rFonts w:cs="Times New Roman"/>
                <w:spacing w:val="-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and</w:t>
            </w:r>
            <w:r w:rsidRPr="000961CF">
              <w:rPr>
                <w:rFonts w:cs="Times New Roman"/>
                <w:spacing w:val="-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coherence;</w:t>
            </w:r>
          </w:p>
          <w:p w:rsidR="003E2AB9" w:rsidRPr="000961CF" w:rsidRDefault="003E2AB9" w:rsidP="003E2AB9">
            <w:pPr>
              <w:numPr>
                <w:ilvl w:val="0"/>
                <w:numId w:val="7"/>
              </w:numPr>
              <w:tabs>
                <w:tab w:val="left" w:pos="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0" w:lineRule="auto"/>
              <w:ind w:right="384"/>
              <w:rPr>
                <w:rFonts w:cs="Times New Roman"/>
                <w:sz w:val="16"/>
                <w:szCs w:val="16"/>
              </w:rPr>
            </w:pPr>
            <w:proofErr w:type="gramStart"/>
            <w:r w:rsidRPr="000961CF">
              <w:rPr>
                <w:rFonts w:cs="Times New Roman"/>
                <w:sz w:val="16"/>
                <w:szCs w:val="16"/>
              </w:rPr>
              <w:t>uses</w:t>
            </w:r>
            <w:proofErr w:type="gramEnd"/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language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to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express</w:t>
            </w:r>
            <w:r w:rsidRPr="000961CF">
              <w:rPr>
                <w:rFonts w:cs="Times New Roman"/>
                <w:spacing w:val="28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ideas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with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limited</w:t>
            </w:r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clarity.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B9" w:rsidRPr="000961CF" w:rsidRDefault="003E2AB9" w:rsidP="000A4A6B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student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response</w:t>
            </w:r>
          </w:p>
          <w:p w:rsidR="003E2AB9" w:rsidRPr="000961CF" w:rsidRDefault="003E2AB9" w:rsidP="000A4A6B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3E2AB9" w:rsidRPr="000961CF" w:rsidRDefault="003E2AB9" w:rsidP="003E2AB9">
            <w:pPr>
              <w:numPr>
                <w:ilvl w:val="0"/>
                <w:numId w:val="6"/>
              </w:numPr>
              <w:tabs>
                <w:tab w:val="left" w:pos="3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83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>is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undeveloped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and/or</w:t>
            </w:r>
          </w:p>
          <w:p w:rsidR="003E2AB9" w:rsidRPr="000961CF" w:rsidRDefault="003E2AB9" w:rsidP="000A4A6B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354"/>
              <w:rPr>
                <w:rFonts w:cs="Times New Roman"/>
                <w:b/>
                <w:bCs/>
                <w:sz w:val="16"/>
                <w:szCs w:val="16"/>
              </w:rPr>
            </w:pP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inappropriate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to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task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;</w:t>
            </w:r>
          </w:p>
          <w:p w:rsidR="003E2AB9" w:rsidRPr="000961CF" w:rsidRDefault="003E2AB9" w:rsidP="003E2AB9">
            <w:pPr>
              <w:numPr>
                <w:ilvl w:val="0"/>
                <w:numId w:val="6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122" w:after="0" w:line="270" w:lineRule="auto"/>
              <w:ind w:right="543"/>
              <w:rPr>
                <w:rFonts w:cs="Times New Roman"/>
                <w:b/>
                <w:bCs/>
                <w:sz w:val="16"/>
                <w:szCs w:val="16"/>
              </w:rPr>
            </w:pP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lacks</w:t>
            </w:r>
            <w:r w:rsidRPr="000961CF">
              <w:rPr>
                <w:rFonts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organization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and</w:t>
            </w:r>
            <w:r w:rsidRPr="000961CF">
              <w:rPr>
                <w:rFonts w:cs="Times New Roman"/>
                <w:spacing w:val="29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coherence;</w:t>
            </w:r>
          </w:p>
          <w:p w:rsidR="003E2AB9" w:rsidRPr="000961CF" w:rsidRDefault="003E2AB9" w:rsidP="003E2AB9">
            <w:pPr>
              <w:numPr>
                <w:ilvl w:val="0"/>
                <w:numId w:val="6"/>
              </w:numPr>
              <w:tabs>
                <w:tab w:val="left" w:pos="3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0" w:lineRule="auto"/>
              <w:ind w:left="354" w:right="365"/>
              <w:rPr>
                <w:rFonts w:cs="Times New Roman"/>
                <w:sz w:val="16"/>
                <w:szCs w:val="16"/>
              </w:rPr>
            </w:pPr>
            <w:proofErr w:type="gramStart"/>
            <w:r w:rsidRPr="000961CF">
              <w:rPr>
                <w:rFonts w:cs="Times New Roman"/>
                <w:b/>
                <w:bCs/>
                <w:sz w:val="16"/>
                <w:szCs w:val="16"/>
              </w:rPr>
              <w:t>does</w:t>
            </w:r>
            <w:proofErr w:type="gramEnd"/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z w:val="16"/>
                <w:szCs w:val="16"/>
              </w:rPr>
              <w:t>not</w:t>
            </w:r>
            <w:r w:rsidRPr="000961CF">
              <w:rPr>
                <w:rFonts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use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language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to</w:t>
            </w:r>
            <w:r w:rsidRPr="000961CF">
              <w:rPr>
                <w:rFonts w:cs="Times New Roman"/>
                <w:spacing w:val="28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express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ideas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with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clarity.</w:t>
            </w:r>
          </w:p>
        </w:tc>
      </w:tr>
      <w:tr w:rsidR="003E2AB9" w:rsidRPr="005E6364" w:rsidTr="000A4A6B">
        <w:trPr>
          <w:trHeight w:hRule="exact" w:val="243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B9" w:rsidRPr="005E6364" w:rsidRDefault="003E2AB9" w:rsidP="000A4A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3E2AB9" w:rsidRPr="005E6364" w:rsidRDefault="003E2AB9" w:rsidP="000A4A6B">
            <w:pPr>
              <w:kinsoku w:val="0"/>
              <w:overflowPunct w:val="0"/>
              <w:autoSpaceDE w:val="0"/>
              <w:autoSpaceDN w:val="0"/>
              <w:adjustRightInd w:val="0"/>
              <w:spacing w:before="132" w:after="0"/>
              <w:ind w:left="173" w:right="143" w:hanging="29"/>
              <w:rPr>
                <w:rFonts w:cs="Times New Roman"/>
              </w:rPr>
            </w:pPr>
            <w:r w:rsidRPr="005E6364">
              <w:rPr>
                <w:rFonts w:cs="Times New Roman"/>
                <w:b/>
                <w:bCs/>
                <w:spacing w:val="-1"/>
              </w:rPr>
              <w:t>Knowledge of Language and Conventions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AB9" w:rsidRPr="00B81229" w:rsidRDefault="003E2AB9" w:rsidP="000A4A6B">
            <w:pPr>
              <w:pStyle w:val="TableParagraph"/>
              <w:spacing w:line="276" w:lineRule="auto"/>
              <w:ind w:left="103" w:right="158"/>
              <w:rPr>
                <w:rFonts w:asciiTheme="minorHAnsi" w:hAnsiTheme="minorHAnsi"/>
                <w:sz w:val="16"/>
              </w:rPr>
            </w:pPr>
            <w:r w:rsidRPr="00B81229">
              <w:rPr>
                <w:rFonts w:asciiTheme="minorHAnsi" w:hAnsiTheme="minorHAnsi"/>
                <w:sz w:val="16"/>
              </w:rPr>
              <w:t xml:space="preserve">The student response to the prompt demonstrates </w:t>
            </w:r>
            <w:r w:rsidRPr="00B81229">
              <w:rPr>
                <w:rFonts w:asciiTheme="minorHAnsi" w:hAnsiTheme="minorHAnsi"/>
                <w:b/>
                <w:sz w:val="16"/>
              </w:rPr>
              <w:t xml:space="preserve">full command </w:t>
            </w:r>
            <w:r w:rsidRPr="00B81229">
              <w:rPr>
                <w:rFonts w:asciiTheme="minorHAnsi" w:hAnsiTheme="minorHAnsi"/>
                <w:sz w:val="16"/>
              </w:rPr>
              <w:t xml:space="preserve">of the conventions of standard English at an appropriate level of complexity. There may be a </w:t>
            </w:r>
            <w:r w:rsidRPr="00B81229">
              <w:rPr>
                <w:rFonts w:asciiTheme="minorHAnsi" w:hAnsiTheme="minorHAnsi"/>
                <w:b/>
                <w:sz w:val="16"/>
              </w:rPr>
              <w:t xml:space="preserve">few minor errors </w:t>
            </w:r>
            <w:r w:rsidRPr="00B81229">
              <w:rPr>
                <w:rFonts w:asciiTheme="minorHAnsi" w:hAnsiTheme="minorHAnsi"/>
                <w:sz w:val="16"/>
              </w:rPr>
              <w:t xml:space="preserve">in mechanics, grammar, and usage, but </w:t>
            </w:r>
            <w:r w:rsidRPr="00B81229">
              <w:rPr>
                <w:rFonts w:asciiTheme="minorHAnsi" w:hAnsiTheme="minorHAnsi"/>
                <w:b/>
                <w:sz w:val="16"/>
              </w:rPr>
              <w:t>meaning is clea</w:t>
            </w:r>
            <w:r w:rsidRPr="00B81229">
              <w:rPr>
                <w:rFonts w:asciiTheme="minorHAnsi" w:hAnsiTheme="minorHAnsi"/>
                <w:sz w:val="16"/>
              </w:rPr>
              <w:t>r.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AB9" w:rsidRPr="00B81229" w:rsidRDefault="003E2AB9" w:rsidP="000A4A6B">
            <w:pPr>
              <w:pStyle w:val="TableParagraph"/>
              <w:spacing w:line="276" w:lineRule="auto"/>
              <w:ind w:left="103" w:right="122"/>
              <w:rPr>
                <w:rFonts w:asciiTheme="minorHAnsi" w:hAnsiTheme="minorHAnsi"/>
                <w:sz w:val="16"/>
              </w:rPr>
            </w:pPr>
            <w:r w:rsidRPr="00B81229">
              <w:rPr>
                <w:rFonts w:asciiTheme="minorHAnsi" w:hAnsiTheme="minorHAnsi"/>
                <w:sz w:val="16"/>
              </w:rPr>
              <w:t xml:space="preserve">The student response to the prompt demonstrates </w:t>
            </w:r>
            <w:r w:rsidRPr="00B81229">
              <w:rPr>
                <w:rFonts w:asciiTheme="minorHAnsi" w:hAnsiTheme="minorHAnsi"/>
                <w:b/>
                <w:sz w:val="16"/>
              </w:rPr>
              <w:t xml:space="preserve">some command </w:t>
            </w:r>
            <w:r w:rsidRPr="00B81229">
              <w:rPr>
                <w:rFonts w:asciiTheme="minorHAnsi" w:hAnsiTheme="minorHAnsi"/>
                <w:sz w:val="16"/>
              </w:rPr>
              <w:t xml:space="preserve">of the conventions of standard English at an appropriate level of complexity. There </w:t>
            </w:r>
            <w:r w:rsidRPr="00B81229">
              <w:rPr>
                <w:rFonts w:asciiTheme="minorHAnsi" w:hAnsiTheme="minorHAnsi"/>
                <w:b/>
                <w:sz w:val="16"/>
              </w:rPr>
              <w:t xml:space="preserve">may </w:t>
            </w:r>
            <w:r w:rsidRPr="00B81229">
              <w:rPr>
                <w:rFonts w:asciiTheme="minorHAnsi" w:hAnsiTheme="minorHAnsi"/>
                <w:sz w:val="16"/>
              </w:rPr>
              <w:t xml:space="preserve">be errors in mechanics, grammar, and usage that </w:t>
            </w:r>
            <w:r w:rsidRPr="00B81229">
              <w:rPr>
                <w:rFonts w:asciiTheme="minorHAnsi" w:hAnsiTheme="minorHAnsi"/>
                <w:b/>
                <w:sz w:val="16"/>
              </w:rPr>
              <w:t>occasionally impede understanding</w:t>
            </w:r>
            <w:r w:rsidRPr="00B81229">
              <w:rPr>
                <w:rFonts w:asciiTheme="minorHAnsi" w:hAnsiTheme="minorHAnsi"/>
                <w:sz w:val="16"/>
              </w:rPr>
              <w:t xml:space="preserve">, but the </w:t>
            </w:r>
            <w:r w:rsidRPr="00B81229">
              <w:rPr>
                <w:rFonts w:asciiTheme="minorHAnsi" w:hAnsiTheme="minorHAnsi"/>
                <w:b/>
                <w:sz w:val="16"/>
              </w:rPr>
              <w:t>meaning is generally clear</w:t>
            </w:r>
            <w:r w:rsidRPr="00B81229">
              <w:rPr>
                <w:rFonts w:asciiTheme="minorHAnsi" w:hAnsiTheme="minorHAnsi"/>
                <w:sz w:val="16"/>
              </w:rPr>
              <w:t>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AB9" w:rsidRPr="00B81229" w:rsidRDefault="003E2AB9" w:rsidP="000A4A6B">
            <w:pPr>
              <w:pStyle w:val="TableParagraph"/>
              <w:spacing w:line="276" w:lineRule="auto"/>
              <w:ind w:left="103" w:right="114"/>
              <w:rPr>
                <w:rFonts w:asciiTheme="minorHAnsi" w:hAnsiTheme="minorHAnsi"/>
                <w:b/>
                <w:sz w:val="16"/>
              </w:rPr>
            </w:pPr>
            <w:r w:rsidRPr="00B81229">
              <w:rPr>
                <w:rFonts w:asciiTheme="minorHAnsi" w:hAnsiTheme="minorHAnsi"/>
                <w:sz w:val="16"/>
              </w:rPr>
              <w:t xml:space="preserve">The student response to the prompt demonstrates </w:t>
            </w:r>
            <w:r w:rsidRPr="00B81229">
              <w:rPr>
                <w:rFonts w:asciiTheme="minorHAnsi" w:hAnsiTheme="minorHAnsi"/>
                <w:b/>
                <w:sz w:val="16"/>
              </w:rPr>
              <w:t xml:space="preserve">limited command </w:t>
            </w:r>
            <w:r w:rsidRPr="00B81229">
              <w:rPr>
                <w:rFonts w:asciiTheme="minorHAnsi" w:hAnsiTheme="minorHAnsi"/>
                <w:sz w:val="16"/>
              </w:rPr>
              <w:t xml:space="preserve">of the conventions of standard English at an appropriate level of complexity. There </w:t>
            </w:r>
            <w:r w:rsidRPr="00B81229">
              <w:rPr>
                <w:rFonts w:asciiTheme="minorHAnsi" w:hAnsiTheme="minorHAnsi"/>
                <w:b/>
                <w:sz w:val="16"/>
              </w:rPr>
              <w:t xml:space="preserve">may </w:t>
            </w:r>
            <w:r w:rsidRPr="00B81229">
              <w:rPr>
                <w:rFonts w:asciiTheme="minorHAnsi" w:hAnsiTheme="minorHAnsi"/>
                <w:sz w:val="16"/>
              </w:rPr>
              <w:t xml:space="preserve">be errors in mechanics, grammar, and usage that </w:t>
            </w:r>
            <w:r w:rsidRPr="00B81229">
              <w:rPr>
                <w:rFonts w:asciiTheme="minorHAnsi" w:hAnsiTheme="minorHAnsi"/>
                <w:b/>
                <w:sz w:val="16"/>
              </w:rPr>
              <w:t>often impede understanding.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AB9" w:rsidRPr="00B81229" w:rsidRDefault="003E2AB9" w:rsidP="000A4A6B">
            <w:pPr>
              <w:pStyle w:val="TableParagraph"/>
              <w:spacing w:line="276" w:lineRule="auto"/>
              <w:ind w:left="103" w:right="144"/>
              <w:rPr>
                <w:rFonts w:asciiTheme="minorHAnsi" w:hAnsiTheme="minorHAnsi"/>
                <w:sz w:val="16"/>
              </w:rPr>
            </w:pPr>
            <w:r w:rsidRPr="00B81229">
              <w:rPr>
                <w:rFonts w:asciiTheme="minorHAnsi" w:hAnsiTheme="minorHAnsi"/>
                <w:sz w:val="16"/>
              </w:rPr>
              <w:t xml:space="preserve">The student response to the prompt </w:t>
            </w:r>
            <w:r w:rsidRPr="00B81229">
              <w:rPr>
                <w:rFonts w:asciiTheme="minorHAnsi" w:hAnsiTheme="minorHAnsi"/>
                <w:b/>
                <w:sz w:val="16"/>
              </w:rPr>
              <w:t>does not</w:t>
            </w:r>
            <w:r w:rsidRPr="00B81229">
              <w:rPr>
                <w:rFonts w:asciiTheme="minorHAnsi" w:hAnsiTheme="minorHAnsi"/>
                <w:sz w:val="16"/>
              </w:rPr>
              <w:t xml:space="preserve"> </w:t>
            </w:r>
            <w:r w:rsidRPr="00B81229">
              <w:rPr>
                <w:rFonts w:asciiTheme="minorHAnsi" w:hAnsiTheme="minorHAnsi"/>
                <w:b/>
                <w:sz w:val="16"/>
              </w:rPr>
              <w:t xml:space="preserve">demonstrate command </w:t>
            </w:r>
            <w:r w:rsidRPr="00B81229">
              <w:rPr>
                <w:rFonts w:asciiTheme="minorHAnsi" w:hAnsiTheme="minorHAnsi"/>
                <w:sz w:val="16"/>
              </w:rPr>
              <w:t>of the conventions of standard English</w:t>
            </w:r>
            <w:r w:rsidR="004D3C17">
              <w:rPr>
                <w:rFonts w:asciiTheme="minorHAnsi" w:hAnsiTheme="minorHAnsi"/>
                <w:sz w:val="16"/>
              </w:rPr>
              <w:t xml:space="preserve"> at the appropriate level of complexity.  </w:t>
            </w:r>
            <w:r w:rsidRPr="00B81229">
              <w:rPr>
                <w:rFonts w:asciiTheme="minorHAnsi" w:hAnsiTheme="minorHAnsi"/>
                <w:b/>
                <w:sz w:val="16"/>
              </w:rPr>
              <w:t xml:space="preserve">Frequent and varied errors </w:t>
            </w:r>
            <w:r w:rsidRPr="00B81229">
              <w:rPr>
                <w:rFonts w:asciiTheme="minorHAnsi" w:hAnsiTheme="minorHAnsi"/>
                <w:sz w:val="16"/>
              </w:rPr>
              <w:t xml:space="preserve">in mechanics, grammar, and usage </w:t>
            </w:r>
            <w:r w:rsidRPr="00B81229">
              <w:rPr>
                <w:rFonts w:asciiTheme="minorHAnsi" w:hAnsiTheme="minorHAnsi"/>
                <w:b/>
                <w:sz w:val="16"/>
              </w:rPr>
              <w:t>impede understanding</w:t>
            </w:r>
            <w:r w:rsidRPr="00B81229">
              <w:rPr>
                <w:rFonts w:asciiTheme="minorHAnsi" w:hAnsiTheme="minorHAnsi"/>
                <w:sz w:val="16"/>
              </w:rPr>
              <w:t>.</w:t>
            </w:r>
          </w:p>
        </w:tc>
      </w:tr>
    </w:tbl>
    <w:p w:rsidR="003E2AB9" w:rsidRDefault="003E2AB9" w:rsidP="003E2AB9">
      <w:pPr>
        <w:tabs>
          <w:tab w:val="left" w:pos="6507"/>
        </w:tabs>
        <w:rPr>
          <w:sz w:val="24"/>
          <w:szCs w:val="24"/>
        </w:rPr>
      </w:pPr>
    </w:p>
    <w:p w:rsidR="003E2AB9" w:rsidRDefault="003E2AB9" w:rsidP="003E2AB9">
      <w:pPr>
        <w:tabs>
          <w:tab w:val="left" w:pos="6507"/>
        </w:tabs>
        <w:rPr>
          <w:sz w:val="24"/>
          <w:szCs w:val="24"/>
        </w:rPr>
      </w:pPr>
    </w:p>
    <w:p w:rsidR="003E2AB9" w:rsidRPr="008C2FAA" w:rsidRDefault="003E2AB9" w:rsidP="003E2AB9">
      <w:pPr>
        <w:ind w:left="-720"/>
        <w:rPr>
          <w:b/>
          <w:szCs w:val="24"/>
        </w:rPr>
      </w:pPr>
      <w:r w:rsidRPr="008C2FAA">
        <w:rPr>
          <w:b/>
          <w:szCs w:val="24"/>
        </w:rPr>
        <w:t>Scoring rubric for Grade 4 Practice Test Item #7: Short Response*</w:t>
      </w:r>
    </w:p>
    <w:tbl>
      <w:tblPr>
        <w:tblStyle w:val="TableGrid"/>
        <w:tblW w:w="0" w:type="auto"/>
        <w:tblInd w:w="-652" w:type="dxa"/>
        <w:tblLook w:val="04A0"/>
      </w:tblPr>
      <w:tblGrid>
        <w:gridCol w:w="1368"/>
        <w:gridCol w:w="5512"/>
      </w:tblGrid>
      <w:tr w:rsidR="003E2AB9" w:rsidRPr="007B7118" w:rsidTr="000A4A6B">
        <w:tc>
          <w:tcPr>
            <w:tcW w:w="1368" w:type="dxa"/>
          </w:tcPr>
          <w:p w:rsidR="003E2AB9" w:rsidRPr="00C924F2" w:rsidRDefault="003E2AB9" w:rsidP="000A4A6B">
            <w:pPr>
              <w:rPr>
                <w:b/>
                <w:szCs w:val="24"/>
              </w:rPr>
            </w:pPr>
            <w:r w:rsidRPr="00C924F2">
              <w:rPr>
                <w:b/>
                <w:szCs w:val="24"/>
              </w:rPr>
              <w:t>Score Point</w:t>
            </w:r>
          </w:p>
        </w:tc>
        <w:tc>
          <w:tcPr>
            <w:tcW w:w="5512" w:type="dxa"/>
          </w:tcPr>
          <w:p w:rsidR="003E2AB9" w:rsidRPr="00C924F2" w:rsidRDefault="003E2AB9" w:rsidP="000A4A6B">
            <w:pPr>
              <w:rPr>
                <w:b/>
                <w:szCs w:val="24"/>
              </w:rPr>
            </w:pPr>
            <w:r w:rsidRPr="00C924F2">
              <w:rPr>
                <w:b/>
                <w:szCs w:val="24"/>
              </w:rPr>
              <w:t>Description</w:t>
            </w:r>
          </w:p>
        </w:tc>
      </w:tr>
      <w:tr w:rsidR="003E2AB9" w:rsidRPr="007B7118" w:rsidTr="000A4A6B">
        <w:tc>
          <w:tcPr>
            <w:tcW w:w="1368" w:type="dxa"/>
            <w:vAlign w:val="center"/>
          </w:tcPr>
          <w:p w:rsidR="003E2AB9" w:rsidRPr="007D2BB2" w:rsidRDefault="003E2AB9" w:rsidP="000A4A6B">
            <w:pPr>
              <w:jc w:val="center"/>
              <w:rPr>
                <w:szCs w:val="24"/>
              </w:rPr>
            </w:pPr>
            <w:r w:rsidRPr="007D2BB2">
              <w:rPr>
                <w:rFonts w:cs="Times New Roman"/>
                <w:szCs w:val="24"/>
              </w:rPr>
              <w:t>3</w:t>
            </w:r>
          </w:p>
        </w:tc>
        <w:tc>
          <w:tcPr>
            <w:tcW w:w="5512" w:type="dxa"/>
          </w:tcPr>
          <w:p w:rsidR="003E2AB9" w:rsidRPr="007D2BB2" w:rsidRDefault="003E2AB9" w:rsidP="003E2AB9">
            <w:pPr>
              <w:pStyle w:val="ListParagraph"/>
              <w:numPr>
                <w:ilvl w:val="0"/>
                <w:numId w:val="27"/>
              </w:numPr>
              <w:ind w:left="288" w:hanging="245"/>
              <w:contextualSpacing w:val="0"/>
              <w:rPr>
                <w:rFonts w:cs="Times New Roman"/>
                <w:sz w:val="18"/>
              </w:rPr>
            </w:pPr>
            <w:r w:rsidRPr="007D2BB2">
              <w:rPr>
                <w:rFonts w:cs="Times New Roman"/>
                <w:sz w:val="18"/>
              </w:rPr>
              <w:t>Demonstrates full understanding of the reading material</w:t>
            </w:r>
          </w:p>
          <w:p w:rsidR="003E2AB9" w:rsidRPr="007D2BB2" w:rsidRDefault="003E2AB9" w:rsidP="003E2AB9">
            <w:pPr>
              <w:pStyle w:val="ListParagraph"/>
              <w:numPr>
                <w:ilvl w:val="0"/>
                <w:numId w:val="27"/>
              </w:numPr>
              <w:ind w:left="288" w:hanging="245"/>
              <w:contextualSpacing w:val="0"/>
              <w:rPr>
                <w:rFonts w:cs="Times New Roman"/>
                <w:sz w:val="18"/>
              </w:rPr>
            </w:pPr>
            <w:r w:rsidRPr="007D2BB2">
              <w:rPr>
                <w:rFonts w:cs="Times New Roman"/>
                <w:sz w:val="18"/>
              </w:rPr>
              <w:t>Includes important and specific evidence/details for support</w:t>
            </w:r>
          </w:p>
        </w:tc>
      </w:tr>
      <w:tr w:rsidR="003E2AB9" w:rsidRPr="007B7118" w:rsidTr="000A4A6B">
        <w:tc>
          <w:tcPr>
            <w:tcW w:w="1368" w:type="dxa"/>
            <w:vAlign w:val="center"/>
          </w:tcPr>
          <w:p w:rsidR="003E2AB9" w:rsidRPr="007D2BB2" w:rsidRDefault="003E2AB9" w:rsidP="000A4A6B">
            <w:pPr>
              <w:jc w:val="center"/>
              <w:rPr>
                <w:szCs w:val="24"/>
              </w:rPr>
            </w:pPr>
            <w:r w:rsidRPr="007D2BB2">
              <w:rPr>
                <w:szCs w:val="24"/>
              </w:rPr>
              <w:t>2</w:t>
            </w:r>
          </w:p>
        </w:tc>
        <w:tc>
          <w:tcPr>
            <w:tcW w:w="5512" w:type="dxa"/>
          </w:tcPr>
          <w:p w:rsidR="003E2AB9" w:rsidRPr="007D2BB2" w:rsidRDefault="003E2AB9" w:rsidP="003E2AB9">
            <w:pPr>
              <w:pStyle w:val="ListParagraph"/>
              <w:numPr>
                <w:ilvl w:val="0"/>
                <w:numId w:val="28"/>
              </w:numPr>
              <w:ind w:left="288" w:hanging="245"/>
              <w:contextualSpacing w:val="0"/>
              <w:rPr>
                <w:rFonts w:cs="Times New Roman"/>
                <w:sz w:val="18"/>
              </w:rPr>
            </w:pPr>
            <w:r w:rsidRPr="007D2BB2">
              <w:rPr>
                <w:rFonts w:cs="Times New Roman"/>
                <w:sz w:val="18"/>
              </w:rPr>
              <w:t>Demonstrates partial understanding of the reading material</w:t>
            </w:r>
          </w:p>
          <w:p w:rsidR="003E2AB9" w:rsidRPr="007D2BB2" w:rsidRDefault="003E2AB9" w:rsidP="003E2AB9">
            <w:pPr>
              <w:pStyle w:val="ListParagraph"/>
              <w:numPr>
                <w:ilvl w:val="0"/>
                <w:numId w:val="28"/>
              </w:numPr>
              <w:ind w:left="288" w:hanging="245"/>
              <w:contextualSpacing w:val="0"/>
              <w:rPr>
                <w:rFonts w:cs="Times New Roman"/>
                <w:sz w:val="18"/>
              </w:rPr>
            </w:pPr>
            <w:r w:rsidRPr="007D2BB2">
              <w:rPr>
                <w:rFonts w:cs="Times New Roman"/>
                <w:sz w:val="18"/>
              </w:rPr>
              <w:t>Includes some important evidence/details for support</w:t>
            </w:r>
          </w:p>
        </w:tc>
      </w:tr>
      <w:tr w:rsidR="003E2AB9" w:rsidRPr="007B7118" w:rsidTr="000A4A6B">
        <w:tc>
          <w:tcPr>
            <w:tcW w:w="1368" w:type="dxa"/>
            <w:vAlign w:val="center"/>
          </w:tcPr>
          <w:p w:rsidR="003E2AB9" w:rsidRPr="007D2BB2" w:rsidRDefault="003E2AB9" w:rsidP="000A4A6B">
            <w:pPr>
              <w:jc w:val="center"/>
              <w:rPr>
                <w:szCs w:val="24"/>
              </w:rPr>
            </w:pPr>
            <w:r w:rsidRPr="007D2BB2">
              <w:rPr>
                <w:szCs w:val="24"/>
              </w:rPr>
              <w:t>1</w:t>
            </w:r>
          </w:p>
        </w:tc>
        <w:tc>
          <w:tcPr>
            <w:tcW w:w="5512" w:type="dxa"/>
          </w:tcPr>
          <w:p w:rsidR="003E2AB9" w:rsidRPr="007D2BB2" w:rsidRDefault="003E2AB9" w:rsidP="003E2AB9">
            <w:pPr>
              <w:pStyle w:val="ListParagraph"/>
              <w:numPr>
                <w:ilvl w:val="0"/>
                <w:numId w:val="29"/>
              </w:numPr>
              <w:ind w:left="288" w:hanging="245"/>
              <w:contextualSpacing w:val="0"/>
              <w:rPr>
                <w:rFonts w:cs="Times New Roman"/>
                <w:sz w:val="18"/>
              </w:rPr>
            </w:pPr>
            <w:r w:rsidRPr="007D2BB2">
              <w:rPr>
                <w:rFonts w:cs="Times New Roman"/>
                <w:sz w:val="18"/>
              </w:rPr>
              <w:t>Demonstrates minimal understanding of the reading material</w:t>
            </w:r>
          </w:p>
          <w:p w:rsidR="003E2AB9" w:rsidRPr="007D2BB2" w:rsidRDefault="003E2AB9" w:rsidP="003E2AB9">
            <w:pPr>
              <w:pStyle w:val="ListParagraph"/>
              <w:numPr>
                <w:ilvl w:val="0"/>
                <w:numId w:val="28"/>
              </w:numPr>
              <w:ind w:left="288" w:hanging="245"/>
              <w:contextualSpacing w:val="0"/>
              <w:rPr>
                <w:rFonts w:cs="Times New Roman"/>
                <w:sz w:val="18"/>
              </w:rPr>
            </w:pPr>
            <w:r w:rsidRPr="007D2BB2">
              <w:rPr>
                <w:rFonts w:cs="Times New Roman"/>
                <w:sz w:val="18"/>
              </w:rPr>
              <w:t>Includes little or no evidence/details for support</w:t>
            </w:r>
          </w:p>
        </w:tc>
      </w:tr>
      <w:tr w:rsidR="003E2AB9" w:rsidRPr="007B7118" w:rsidTr="000A4A6B">
        <w:tc>
          <w:tcPr>
            <w:tcW w:w="1368" w:type="dxa"/>
            <w:vAlign w:val="center"/>
          </w:tcPr>
          <w:p w:rsidR="003E2AB9" w:rsidRPr="007D2BB2" w:rsidRDefault="003E2AB9" w:rsidP="000A4A6B">
            <w:pPr>
              <w:jc w:val="center"/>
              <w:rPr>
                <w:szCs w:val="24"/>
              </w:rPr>
            </w:pPr>
            <w:r w:rsidRPr="007D2BB2">
              <w:rPr>
                <w:szCs w:val="24"/>
              </w:rPr>
              <w:t>0</w:t>
            </w:r>
          </w:p>
        </w:tc>
        <w:tc>
          <w:tcPr>
            <w:tcW w:w="5512" w:type="dxa"/>
          </w:tcPr>
          <w:p w:rsidR="003E2AB9" w:rsidRPr="007D2BB2" w:rsidRDefault="003E2AB9" w:rsidP="003E2AB9">
            <w:pPr>
              <w:pStyle w:val="ListParagraph"/>
              <w:numPr>
                <w:ilvl w:val="0"/>
                <w:numId w:val="29"/>
              </w:numPr>
              <w:ind w:left="288" w:hanging="245"/>
              <w:contextualSpacing w:val="0"/>
              <w:rPr>
                <w:rFonts w:cs="Times New Roman"/>
                <w:sz w:val="18"/>
              </w:rPr>
            </w:pPr>
            <w:r w:rsidRPr="007D2BB2">
              <w:rPr>
                <w:rFonts w:cs="Times New Roman"/>
                <w:sz w:val="18"/>
              </w:rPr>
              <w:t>Demonstrates no understanding of the reading material</w:t>
            </w:r>
          </w:p>
          <w:p w:rsidR="003E2AB9" w:rsidRPr="007D2BB2" w:rsidRDefault="003E2AB9" w:rsidP="003E2AB9">
            <w:pPr>
              <w:pStyle w:val="ListParagraph"/>
              <w:numPr>
                <w:ilvl w:val="0"/>
                <w:numId w:val="29"/>
              </w:numPr>
              <w:ind w:left="288" w:hanging="245"/>
              <w:contextualSpacing w:val="0"/>
              <w:rPr>
                <w:rFonts w:cs="Times New Roman"/>
                <w:sz w:val="18"/>
              </w:rPr>
            </w:pPr>
            <w:r w:rsidRPr="007D2BB2">
              <w:rPr>
                <w:rFonts w:cs="Times New Roman"/>
                <w:sz w:val="18"/>
              </w:rPr>
              <w:t>Includes insufficient evidence/details for support</w:t>
            </w:r>
          </w:p>
        </w:tc>
      </w:tr>
    </w:tbl>
    <w:p w:rsidR="003E2AB9" w:rsidRDefault="003E2AB9" w:rsidP="003E2AB9">
      <w:pPr>
        <w:pStyle w:val="NoSpacing"/>
        <w:ind w:hanging="720"/>
        <w:rPr>
          <w:rFonts w:cs="Times New Roman"/>
          <w:i/>
        </w:rPr>
      </w:pPr>
    </w:p>
    <w:p w:rsidR="003E2AB9" w:rsidRDefault="003E2AB9" w:rsidP="003E2AB9">
      <w:pPr>
        <w:pStyle w:val="NoSpacing"/>
        <w:ind w:hanging="720"/>
        <w:rPr>
          <w:rFonts w:cs="Times New Roman"/>
          <w:i/>
        </w:rPr>
      </w:pPr>
    </w:p>
    <w:p w:rsidR="003E2AB9" w:rsidRPr="0019040F" w:rsidRDefault="003E2AB9" w:rsidP="003E2AB9">
      <w:pPr>
        <w:pStyle w:val="NoSpacing"/>
        <w:ind w:hanging="720"/>
        <w:rPr>
          <w:rFonts w:cs="Times New Roman"/>
          <w:i/>
        </w:rPr>
      </w:pPr>
      <w:r w:rsidRPr="0019040F">
        <w:rPr>
          <w:rFonts w:cs="Times New Roman"/>
          <w:i/>
        </w:rPr>
        <w:t>*This is a draft rubric and may be updated as necessary.</w:t>
      </w:r>
    </w:p>
    <w:p w:rsidR="003E2AB9" w:rsidRDefault="003E2AB9" w:rsidP="003E2AB9">
      <w:pPr>
        <w:tabs>
          <w:tab w:val="left" w:pos="6507"/>
        </w:tabs>
        <w:rPr>
          <w:sz w:val="24"/>
          <w:szCs w:val="24"/>
        </w:rPr>
      </w:pPr>
    </w:p>
    <w:p w:rsidR="003E2AB9" w:rsidRDefault="003E2AB9" w:rsidP="003E2AB9">
      <w:pPr>
        <w:tabs>
          <w:tab w:val="left" w:pos="6507"/>
        </w:tabs>
        <w:rPr>
          <w:b/>
          <w:sz w:val="24"/>
          <w:szCs w:val="24"/>
        </w:rPr>
      </w:pPr>
    </w:p>
    <w:p w:rsidR="00943C7C" w:rsidRDefault="00943C7C" w:rsidP="003E2AB9">
      <w:pPr>
        <w:tabs>
          <w:tab w:val="left" w:pos="6507"/>
        </w:tabs>
        <w:rPr>
          <w:b/>
          <w:sz w:val="24"/>
          <w:szCs w:val="24"/>
        </w:rPr>
      </w:pPr>
    </w:p>
    <w:p w:rsidR="003E2AB9" w:rsidRDefault="003E2AB9" w:rsidP="003E2AB9">
      <w:pPr>
        <w:tabs>
          <w:tab w:val="left" w:pos="6507"/>
        </w:tabs>
        <w:rPr>
          <w:b/>
          <w:sz w:val="24"/>
          <w:szCs w:val="24"/>
        </w:rPr>
      </w:pPr>
    </w:p>
    <w:p w:rsidR="003E2AB9" w:rsidRDefault="003E2AB9" w:rsidP="003E2AB9">
      <w:pPr>
        <w:tabs>
          <w:tab w:val="left" w:pos="6507"/>
        </w:tabs>
        <w:rPr>
          <w:sz w:val="24"/>
          <w:szCs w:val="24"/>
        </w:rPr>
      </w:pPr>
    </w:p>
    <w:p w:rsidR="003E2AB9" w:rsidRPr="008C2FAA" w:rsidRDefault="003E2AB9" w:rsidP="003E2AB9">
      <w:pPr>
        <w:ind w:left="-576"/>
        <w:rPr>
          <w:b/>
          <w:szCs w:val="24"/>
        </w:rPr>
      </w:pPr>
      <w:r w:rsidRPr="008C2FAA">
        <w:rPr>
          <w:b/>
          <w:szCs w:val="24"/>
        </w:rPr>
        <w:lastRenderedPageBreak/>
        <w:t>Scoring rubric for Grade 4 Practice Test Item #11: Text-Based Essay*</w:t>
      </w:r>
    </w:p>
    <w:tbl>
      <w:tblPr>
        <w:tblStyle w:val="TableGrid"/>
        <w:tblW w:w="10530" w:type="dxa"/>
        <w:tblInd w:w="-432" w:type="dxa"/>
        <w:tblLook w:val="04A0"/>
      </w:tblPr>
      <w:tblGrid>
        <w:gridCol w:w="480"/>
        <w:gridCol w:w="4814"/>
        <w:gridCol w:w="480"/>
        <w:gridCol w:w="4756"/>
      </w:tblGrid>
      <w:tr w:rsidR="003E2AB9" w:rsidRPr="00F248AA" w:rsidTr="00F248AA">
        <w:trPr>
          <w:trHeight w:val="206"/>
        </w:trPr>
        <w:tc>
          <w:tcPr>
            <w:tcW w:w="5294" w:type="dxa"/>
            <w:gridSpan w:val="2"/>
            <w:shd w:val="clear" w:color="auto" w:fill="FFFFFF" w:themeFill="background1"/>
          </w:tcPr>
          <w:p w:rsidR="003E2AB9" w:rsidRPr="00F248AA" w:rsidRDefault="003E2AB9" w:rsidP="000A4A6B">
            <w:pPr>
              <w:jc w:val="center"/>
              <w:rPr>
                <w:rFonts w:cs="Times New Roman"/>
                <w:b/>
                <w:color w:val="000000" w:themeColor="text1"/>
                <w:szCs w:val="48"/>
              </w:rPr>
            </w:pPr>
            <w:r w:rsidRPr="00F248AA">
              <w:rPr>
                <w:rFonts w:cs="Times New Roman"/>
                <w:b/>
                <w:color w:val="000000" w:themeColor="text1"/>
                <w:szCs w:val="28"/>
              </w:rPr>
              <w:t>Idea Development</w:t>
            </w:r>
          </w:p>
        </w:tc>
        <w:tc>
          <w:tcPr>
            <w:tcW w:w="5236" w:type="dxa"/>
            <w:gridSpan w:val="2"/>
            <w:shd w:val="clear" w:color="auto" w:fill="FFFFFF" w:themeFill="background1"/>
          </w:tcPr>
          <w:p w:rsidR="003E2AB9" w:rsidRPr="00F248AA" w:rsidRDefault="003E2AB9" w:rsidP="000A4A6B">
            <w:pPr>
              <w:jc w:val="center"/>
            </w:pPr>
            <w:r w:rsidRPr="00F248AA">
              <w:rPr>
                <w:rFonts w:cs="Times New Roman"/>
                <w:b/>
                <w:color w:val="000000" w:themeColor="text1"/>
                <w:szCs w:val="28"/>
              </w:rPr>
              <w:t>Conventions</w:t>
            </w:r>
          </w:p>
        </w:tc>
      </w:tr>
      <w:tr w:rsidR="003E2AB9" w:rsidRPr="005F76D6" w:rsidTr="000A4A6B">
        <w:trPr>
          <w:trHeight w:val="1017"/>
        </w:trPr>
        <w:tc>
          <w:tcPr>
            <w:tcW w:w="5294" w:type="dxa"/>
            <w:gridSpan w:val="2"/>
            <w:vAlign w:val="center"/>
          </w:tcPr>
          <w:p w:rsidR="003E2AB9" w:rsidRPr="005F76D6" w:rsidRDefault="003E2AB9" w:rsidP="003E2AB9">
            <w:pPr>
              <w:pStyle w:val="ListParagraph"/>
              <w:numPr>
                <w:ilvl w:val="0"/>
                <w:numId w:val="30"/>
              </w:numPr>
              <w:spacing w:before="40"/>
              <w:rPr>
                <w:rFonts w:cs="Times New Roman"/>
                <w:b/>
                <w:sz w:val="20"/>
                <w:szCs w:val="20"/>
              </w:rPr>
            </w:pPr>
            <w:r w:rsidRPr="005F76D6">
              <w:rPr>
                <w:rFonts w:cs="Times New Roman"/>
                <w:b/>
                <w:smallCaps/>
                <w:sz w:val="20"/>
                <w:szCs w:val="20"/>
              </w:rPr>
              <w:t>quality and development of central idea</w:t>
            </w:r>
          </w:p>
          <w:p w:rsidR="003E2AB9" w:rsidRPr="005F76D6" w:rsidRDefault="003E2AB9" w:rsidP="003E2AB9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b/>
                <w:sz w:val="20"/>
                <w:szCs w:val="20"/>
              </w:rPr>
            </w:pPr>
            <w:r w:rsidRPr="005F76D6">
              <w:rPr>
                <w:rFonts w:cs="Times New Roman"/>
                <w:b/>
                <w:bCs/>
                <w:smallCaps/>
                <w:sz w:val="20"/>
                <w:szCs w:val="20"/>
              </w:rPr>
              <w:t xml:space="preserve">selection and explanation of evidence/ details  </w:t>
            </w:r>
          </w:p>
          <w:p w:rsidR="003E2AB9" w:rsidRPr="005F76D6" w:rsidRDefault="003E2AB9" w:rsidP="003E2AB9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b/>
                <w:sz w:val="20"/>
                <w:szCs w:val="20"/>
              </w:rPr>
            </w:pPr>
            <w:r w:rsidRPr="005F76D6">
              <w:rPr>
                <w:rFonts w:cs="Times New Roman"/>
                <w:b/>
                <w:bCs/>
                <w:smallCaps/>
                <w:sz w:val="16"/>
                <w:szCs w:val="16"/>
              </w:rPr>
              <w:t xml:space="preserve">ORGANIZATION </w:t>
            </w:r>
          </w:p>
          <w:p w:rsidR="003E2AB9" w:rsidRPr="005F76D6" w:rsidRDefault="003E2AB9" w:rsidP="003E2AB9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b/>
                <w:sz w:val="20"/>
                <w:szCs w:val="20"/>
              </w:rPr>
            </w:pPr>
            <w:r w:rsidRPr="005F76D6">
              <w:rPr>
                <w:rFonts w:cs="Times New Roman"/>
                <w:b/>
                <w:smallCaps/>
                <w:sz w:val="20"/>
                <w:szCs w:val="20"/>
              </w:rPr>
              <w:t>expression of ideas</w:t>
            </w:r>
          </w:p>
          <w:p w:rsidR="003E2AB9" w:rsidRPr="005F76D6" w:rsidRDefault="003E2AB9" w:rsidP="003E2AB9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b/>
                <w:sz w:val="20"/>
                <w:szCs w:val="20"/>
              </w:rPr>
            </w:pPr>
            <w:r w:rsidRPr="005F76D6">
              <w:rPr>
                <w:rFonts w:cs="Times New Roman"/>
                <w:b/>
                <w:smallCaps/>
                <w:sz w:val="20"/>
                <w:szCs w:val="20"/>
              </w:rPr>
              <w:t>awareness of purpose for writing</w:t>
            </w:r>
          </w:p>
        </w:tc>
        <w:tc>
          <w:tcPr>
            <w:tcW w:w="5236" w:type="dxa"/>
            <w:gridSpan w:val="2"/>
          </w:tcPr>
          <w:p w:rsidR="003E2AB9" w:rsidRPr="005F76D6" w:rsidRDefault="003E2AB9" w:rsidP="003E2AB9">
            <w:pPr>
              <w:pStyle w:val="ListParagraph"/>
              <w:numPr>
                <w:ilvl w:val="0"/>
                <w:numId w:val="31"/>
              </w:numPr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5F76D6"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  <w:t>sentence structure</w:t>
            </w:r>
          </w:p>
          <w:p w:rsidR="003E2AB9" w:rsidRPr="005F76D6" w:rsidRDefault="003E2AB9" w:rsidP="003E2AB9">
            <w:pPr>
              <w:pStyle w:val="ListParagraph"/>
              <w:numPr>
                <w:ilvl w:val="0"/>
                <w:numId w:val="31"/>
              </w:numPr>
              <w:spacing w:before="40"/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5F76D6"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  <w:t>grammar,  usage and mechanics</w:t>
            </w:r>
            <w:r w:rsidRPr="005F76D6">
              <w:rPr>
                <w:rFonts w:cs="Times New Roman"/>
                <w:b/>
                <w:smallCaps/>
                <w:color w:val="000000" w:themeColor="text1"/>
                <w:sz w:val="20"/>
                <w:szCs w:val="20"/>
              </w:rPr>
              <w:t xml:space="preserve"> </w:t>
            </w:r>
          </w:p>
          <w:p w:rsidR="003E2AB9" w:rsidRPr="005F76D6" w:rsidRDefault="003E2AB9" w:rsidP="000A4A6B">
            <w:pPr>
              <w:pStyle w:val="ListParagraph"/>
              <w:spacing w:before="40"/>
              <w:ind w:left="360"/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</w:pPr>
          </w:p>
          <w:p w:rsidR="003E2AB9" w:rsidRPr="005F76D6" w:rsidRDefault="003E2AB9" w:rsidP="000A4A6B"/>
        </w:tc>
      </w:tr>
      <w:tr w:rsidR="003E2AB9" w:rsidRPr="005F76D6" w:rsidTr="000A4A6B">
        <w:trPr>
          <w:trHeight w:val="915"/>
        </w:trPr>
        <w:tc>
          <w:tcPr>
            <w:tcW w:w="480" w:type="dxa"/>
            <w:vAlign w:val="center"/>
          </w:tcPr>
          <w:p w:rsidR="003E2AB9" w:rsidRPr="005F76D6" w:rsidRDefault="003E2AB9" w:rsidP="000A4A6B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 w:rsidRPr="005F76D6">
              <w:rPr>
                <w:rFonts w:cs="Times New Roman"/>
                <w:b/>
                <w:color w:val="000000" w:themeColor="text1"/>
                <w:sz w:val="52"/>
                <w:szCs w:val="52"/>
              </w:rPr>
              <w:t>4</w:t>
            </w:r>
          </w:p>
        </w:tc>
        <w:tc>
          <w:tcPr>
            <w:tcW w:w="4814" w:type="dxa"/>
          </w:tcPr>
          <w:p w:rsidR="003E2AB9" w:rsidRPr="005F76D6" w:rsidRDefault="003E2AB9" w:rsidP="003E2AB9">
            <w:pPr>
              <w:pStyle w:val="ListParagraph"/>
              <w:numPr>
                <w:ilvl w:val="0"/>
                <w:numId w:val="32"/>
              </w:numPr>
              <w:spacing w:before="2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76D6">
              <w:rPr>
                <w:rFonts w:cs="Times New Roman"/>
                <w:color w:val="000000" w:themeColor="text1"/>
                <w:sz w:val="18"/>
                <w:szCs w:val="18"/>
              </w:rPr>
              <w:t>Central idea is clear and fully developed</w:t>
            </w:r>
          </w:p>
          <w:p w:rsidR="003E2AB9" w:rsidRPr="005F76D6" w:rsidRDefault="003E2AB9" w:rsidP="003E2AB9">
            <w:pPr>
              <w:pStyle w:val="ListParagraph"/>
              <w:numPr>
                <w:ilvl w:val="0"/>
                <w:numId w:val="32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Effective selection and explanation of evidence/details </w:t>
            </w:r>
          </w:p>
          <w:p w:rsidR="003E2AB9" w:rsidRPr="005F76D6" w:rsidRDefault="003E2AB9" w:rsidP="003E2AB9">
            <w:pPr>
              <w:pStyle w:val="ListParagraph"/>
              <w:numPr>
                <w:ilvl w:val="0"/>
                <w:numId w:val="32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Effective organization </w:t>
            </w:r>
          </w:p>
          <w:p w:rsidR="003E2AB9" w:rsidRPr="005F76D6" w:rsidRDefault="003E2AB9" w:rsidP="003E2AB9">
            <w:pPr>
              <w:pStyle w:val="ListParagraph"/>
              <w:numPr>
                <w:ilvl w:val="0"/>
                <w:numId w:val="32"/>
              </w:num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Clear expression of ideas</w:t>
            </w:r>
          </w:p>
          <w:p w:rsidR="003E2AB9" w:rsidRPr="005F76D6" w:rsidRDefault="003E2AB9" w:rsidP="003E2AB9">
            <w:pPr>
              <w:pStyle w:val="ListParagraph"/>
              <w:numPr>
                <w:ilvl w:val="0"/>
                <w:numId w:val="32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Full awareness of the purpose for writing</w:t>
            </w:r>
          </w:p>
        </w:tc>
        <w:tc>
          <w:tcPr>
            <w:tcW w:w="480" w:type="dxa"/>
            <w:vAlign w:val="center"/>
          </w:tcPr>
          <w:p w:rsidR="003E2AB9" w:rsidRPr="005F76D6" w:rsidRDefault="003E2AB9" w:rsidP="000A4A6B">
            <w:pPr>
              <w:tabs>
                <w:tab w:val="left" w:pos="965"/>
                <w:tab w:val="right" w:pos="5022"/>
              </w:tabs>
              <w:jc w:val="center"/>
              <w:rPr>
                <w:rFonts w:cs="Times New Roman"/>
                <w:b/>
                <w:color w:val="000000" w:themeColor="text1"/>
                <w:sz w:val="52"/>
                <w:szCs w:val="18"/>
              </w:rPr>
            </w:pPr>
            <w:r w:rsidRPr="005F76D6">
              <w:rPr>
                <w:rFonts w:cs="Times New Roman"/>
                <w:b/>
                <w:color w:val="000000" w:themeColor="text1"/>
                <w:sz w:val="52"/>
                <w:szCs w:val="18"/>
              </w:rPr>
              <w:t>3</w:t>
            </w:r>
          </w:p>
        </w:tc>
        <w:tc>
          <w:tcPr>
            <w:tcW w:w="4756" w:type="dxa"/>
          </w:tcPr>
          <w:p w:rsidR="003E2AB9" w:rsidRPr="005F76D6" w:rsidRDefault="003E2AB9" w:rsidP="003E2AB9">
            <w:pPr>
              <w:pStyle w:val="ListParagraph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A variety of sentence structures formed correctly relative to length of essay</w:t>
            </w:r>
          </w:p>
          <w:p w:rsidR="003E2AB9" w:rsidRPr="005F76D6" w:rsidRDefault="003E2AB9" w:rsidP="003E2AB9">
            <w:pPr>
              <w:pStyle w:val="ListParagraph"/>
              <w:numPr>
                <w:ilvl w:val="0"/>
                <w:numId w:val="33"/>
              </w:numPr>
              <w:spacing w:before="4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Consistent control of grammar, usage and mechanics relative to complexity and/or length of essay</w:t>
            </w:r>
          </w:p>
        </w:tc>
      </w:tr>
      <w:tr w:rsidR="003E2AB9" w:rsidRPr="005F76D6" w:rsidTr="000A4A6B">
        <w:trPr>
          <w:trHeight w:val="908"/>
        </w:trPr>
        <w:tc>
          <w:tcPr>
            <w:tcW w:w="480" w:type="dxa"/>
            <w:vAlign w:val="center"/>
          </w:tcPr>
          <w:p w:rsidR="003E2AB9" w:rsidRPr="005F76D6" w:rsidRDefault="003E2AB9" w:rsidP="000A4A6B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 w:rsidRPr="005F76D6">
              <w:rPr>
                <w:rFonts w:cs="Times New Roman"/>
                <w:b/>
                <w:color w:val="000000" w:themeColor="text1"/>
                <w:sz w:val="52"/>
                <w:szCs w:val="52"/>
              </w:rPr>
              <w:t>3</w:t>
            </w:r>
          </w:p>
        </w:tc>
        <w:tc>
          <w:tcPr>
            <w:tcW w:w="4814" w:type="dxa"/>
          </w:tcPr>
          <w:p w:rsidR="003E2AB9" w:rsidRPr="005F76D6" w:rsidRDefault="003E2AB9" w:rsidP="003E2AB9">
            <w:pPr>
              <w:pStyle w:val="ListParagraph"/>
              <w:numPr>
                <w:ilvl w:val="0"/>
                <w:numId w:val="32"/>
              </w:numPr>
              <w:spacing w:before="2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Central idea is general and moderately developed</w:t>
            </w:r>
          </w:p>
          <w:p w:rsidR="003E2AB9" w:rsidRPr="005F76D6" w:rsidRDefault="003E2AB9" w:rsidP="003E2AB9">
            <w:pPr>
              <w:pStyle w:val="ListParagraph"/>
              <w:numPr>
                <w:ilvl w:val="0"/>
                <w:numId w:val="32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Appropriate selection and explanation of evidence/details</w:t>
            </w:r>
          </w:p>
          <w:p w:rsidR="003E2AB9" w:rsidRPr="005F76D6" w:rsidRDefault="003E2AB9" w:rsidP="003E2AB9">
            <w:pPr>
              <w:pStyle w:val="ListParagraph"/>
              <w:numPr>
                <w:ilvl w:val="0"/>
                <w:numId w:val="32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Moderate organization </w:t>
            </w:r>
          </w:p>
          <w:p w:rsidR="003E2AB9" w:rsidRPr="005F76D6" w:rsidRDefault="003E2AB9" w:rsidP="003E2AB9">
            <w:pPr>
              <w:pStyle w:val="ListParagraph"/>
              <w:numPr>
                <w:ilvl w:val="0"/>
                <w:numId w:val="32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Adequate expression of ideas </w:t>
            </w:r>
          </w:p>
          <w:p w:rsidR="003E2AB9" w:rsidRPr="005F76D6" w:rsidRDefault="003E2AB9" w:rsidP="003E2AB9">
            <w:pPr>
              <w:pStyle w:val="ListParagraph"/>
              <w:numPr>
                <w:ilvl w:val="0"/>
                <w:numId w:val="32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Sufficient awareness of the purpose for writing</w:t>
            </w:r>
          </w:p>
        </w:tc>
        <w:tc>
          <w:tcPr>
            <w:tcW w:w="480" w:type="dxa"/>
            <w:vAlign w:val="center"/>
          </w:tcPr>
          <w:p w:rsidR="003E2AB9" w:rsidRPr="005F76D6" w:rsidRDefault="003E2AB9" w:rsidP="000A4A6B">
            <w:pPr>
              <w:tabs>
                <w:tab w:val="left" w:pos="965"/>
                <w:tab w:val="right" w:pos="5022"/>
              </w:tabs>
              <w:jc w:val="center"/>
              <w:rPr>
                <w:rFonts w:cs="Times New Roman"/>
                <w:b/>
                <w:color w:val="000000" w:themeColor="text1"/>
                <w:sz w:val="52"/>
                <w:szCs w:val="18"/>
              </w:rPr>
            </w:pPr>
            <w:r w:rsidRPr="005F76D6">
              <w:rPr>
                <w:rFonts w:cs="Times New Roman"/>
                <w:b/>
                <w:color w:val="000000" w:themeColor="text1"/>
                <w:sz w:val="52"/>
                <w:szCs w:val="18"/>
              </w:rPr>
              <w:t>2</w:t>
            </w:r>
          </w:p>
        </w:tc>
        <w:tc>
          <w:tcPr>
            <w:tcW w:w="4756" w:type="dxa"/>
          </w:tcPr>
          <w:p w:rsidR="003E2AB9" w:rsidRPr="005F76D6" w:rsidRDefault="003E2AB9" w:rsidP="003E2AB9">
            <w:pPr>
              <w:pStyle w:val="ListParagraph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Some variety of sentence structures formed mostly correctly relative to length of essay</w:t>
            </w:r>
          </w:p>
          <w:p w:rsidR="003E2AB9" w:rsidRPr="005F76D6" w:rsidRDefault="003E2AB9" w:rsidP="003E2AB9">
            <w:pPr>
              <w:pStyle w:val="ListParagraph"/>
              <w:numPr>
                <w:ilvl w:val="0"/>
                <w:numId w:val="33"/>
              </w:numPr>
              <w:spacing w:before="2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Mostly consistent control of grammar, usage and mechanics relative to complexity and/or length of essay</w:t>
            </w:r>
          </w:p>
        </w:tc>
      </w:tr>
      <w:tr w:rsidR="003E2AB9" w:rsidRPr="005F76D6" w:rsidTr="000A4A6B">
        <w:trPr>
          <w:trHeight w:val="895"/>
        </w:trPr>
        <w:tc>
          <w:tcPr>
            <w:tcW w:w="480" w:type="dxa"/>
            <w:vAlign w:val="center"/>
          </w:tcPr>
          <w:p w:rsidR="003E2AB9" w:rsidRPr="005F76D6" w:rsidRDefault="003E2AB9" w:rsidP="000A4A6B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 w:rsidRPr="005F76D6">
              <w:rPr>
                <w:rFonts w:cs="Times New Roman"/>
                <w:b/>
                <w:color w:val="000000" w:themeColor="text1"/>
                <w:sz w:val="52"/>
                <w:szCs w:val="52"/>
              </w:rPr>
              <w:t>2</w:t>
            </w:r>
          </w:p>
        </w:tc>
        <w:tc>
          <w:tcPr>
            <w:tcW w:w="4814" w:type="dxa"/>
          </w:tcPr>
          <w:p w:rsidR="003E2AB9" w:rsidRPr="005F76D6" w:rsidRDefault="003E2AB9" w:rsidP="003E2AB9">
            <w:pPr>
              <w:pStyle w:val="ListParagraph"/>
              <w:numPr>
                <w:ilvl w:val="0"/>
                <w:numId w:val="32"/>
              </w:numPr>
              <w:spacing w:before="4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Central idea may be present and is somewhat developed</w:t>
            </w:r>
          </w:p>
          <w:p w:rsidR="003E2AB9" w:rsidRPr="005F76D6" w:rsidRDefault="003E2AB9" w:rsidP="003E2AB9">
            <w:pPr>
              <w:pStyle w:val="ListParagraph"/>
              <w:numPr>
                <w:ilvl w:val="0"/>
                <w:numId w:val="32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Limited selection and explanation of evidence/details</w:t>
            </w:r>
          </w:p>
          <w:p w:rsidR="003E2AB9" w:rsidRPr="005F76D6" w:rsidRDefault="003E2AB9" w:rsidP="003E2AB9">
            <w:pPr>
              <w:pStyle w:val="ListParagraph"/>
              <w:numPr>
                <w:ilvl w:val="0"/>
                <w:numId w:val="32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Limited organization </w:t>
            </w:r>
          </w:p>
          <w:p w:rsidR="003E2AB9" w:rsidRPr="005F76D6" w:rsidRDefault="003E2AB9" w:rsidP="003E2AB9">
            <w:pPr>
              <w:pStyle w:val="ListParagraph"/>
              <w:numPr>
                <w:ilvl w:val="0"/>
                <w:numId w:val="32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Basic expression of ideas</w:t>
            </w:r>
          </w:p>
          <w:p w:rsidR="003E2AB9" w:rsidRPr="005F76D6" w:rsidRDefault="003E2AB9" w:rsidP="003E2AB9">
            <w:pPr>
              <w:pStyle w:val="ListParagraph"/>
              <w:numPr>
                <w:ilvl w:val="0"/>
                <w:numId w:val="32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Partial awareness of the purpose for writing 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3E2AB9" w:rsidRPr="005F76D6" w:rsidRDefault="003E2AB9" w:rsidP="000A4A6B">
            <w:pPr>
              <w:tabs>
                <w:tab w:val="left" w:pos="965"/>
                <w:tab w:val="right" w:pos="5022"/>
              </w:tabs>
              <w:jc w:val="center"/>
              <w:rPr>
                <w:rFonts w:cs="Times New Roman"/>
                <w:b/>
                <w:color w:val="000000" w:themeColor="text1"/>
                <w:sz w:val="52"/>
                <w:szCs w:val="18"/>
              </w:rPr>
            </w:pPr>
            <w:r w:rsidRPr="005F76D6">
              <w:rPr>
                <w:rFonts w:cs="Times New Roman"/>
                <w:b/>
                <w:color w:val="000000" w:themeColor="text1"/>
                <w:sz w:val="52"/>
                <w:szCs w:val="18"/>
              </w:rPr>
              <w:t>1</w:t>
            </w:r>
          </w:p>
        </w:tc>
        <w:tc>
          <w:tcPr>
            <w:tcW w:w="4756" w:type="dxa"/>
            <w:tcBorders>
              <w:bottom w:val="single" w:sz="4" w:space="0" w:color="auto"/>
            </w:tcBorders>
          </w:tcPr>
          <w:p w:rsidR="003E2AB9" w:rsidRPr="005F76D6" w:rsidRDefault="003E2AB9" w:rsidP="003E2AB9">
            <w:pPr>
              <w:pStyle w:val="ListParagraph"/>
              <w:numPr>
                <w:ilvl w:val="0"/>
                <w:numId w:val="33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Little variety in sentence structure and/or sentence structures </w:t>
            </w:r>
            <w:r w:rsidR="00712D72">
              <w:rPr>
                <w:rFonts w:cs="Times New Roman"/>
                <w:sz w:val="18"/>
                <w:szCs w:val="18"/>
              </w:rPr>
              <w:t>formed</w:t>
            </w:r>
            <w:r w:rsidRPr="005F76D6">
              <w:rPr>
                <w:rFonts w:cs="Times New Roman"/>
                <w:sz w:val="18"/>
                <w:szCs w:val="18"/>
              </w:rPr>
              <w:t xml:space="preserve"> incorrectly </w:t>
            </w:r>
          </w:p>
          <w:p w:rsidR="003E2AB9" w:rsidRPr="005F76D6" w:rsidRDefault="003E2AB9" w:rsidP="003E2AB9">
            <w:pPr>
              <w:pStyle w:val="ListParagraph"/>
              <w:numPr>
                <w:ilvl w:val="0"/>
                <w:numId w:val="33"/>
              </w:numPr>
              <w:spacing w:before="2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bCs/>
                <w:sz w:val="18"/>
                <w:szCs w:val="18"/>
              </w:rPr>
              <w:t xml:space="preserve">Little to no control of grammar, usage and mechanics </w:t>
            </w:r>
            <w:r w:rsidRPr="005F76D6">
              <w:rPr>
                <w:rFonts w:cs="Times New Roman"/>
                <w:sz w:val="18"/>
                <w:szCs w:val="18"/>
              </w:rPr>
              <w:t>relative to complexity and/or insufficient length</w:t>
            </w:r>
          </w:p>
          <w:p w:rsidR="003E2AB9" w:rsidRPr="005F76D6" w:rsidRDefault="003E2AB9" w:rsidP="000A4A6B">
            <w:pPr>
              <w:spacing w:before="20"/>
              <w:rPr>
                <w:rFonts w:cs="Times New Roman"/>
                <w:sz w:val="18"/>
                <w:szCs w:val="18"/>
              </w:rPr>
            </w:pPr>
          </w:p>
        </w:tc>
      </w:tr>
      <w:tr w:rsidR="003E2AB9" w:rsidRPr="005F76D6" w:rsidTr="000A4A6B">
        <w:trPr>
          <w:trHeight w:val="922"/>
        </w:trPr>
        <w:tc>
          <w:tcPr>
            <w:tcW w:w="480" w:type="dxa"/>
            <w:vAlign w:val="center"/>
          </w:tcPr>
          <w:p w:rsidR="003E2AB9" w:rsidRPr="005F76D6" w:rsidRDefault="003E2AB9" w:rsidP="000A4A6B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 w:rsidRPr="005F76D6">
              <w:rPr>
                <w:rFonts w:cs="Times New Roman"/>
                <w:b/>
                <w:color w:val="000000" w:themeColor="text1"/>
                <w:sz w:val="52"/>
                <w:szCs w:val="52"/>
              </w:rPr>
              <w:t>1</w:t>
            </w:r>
          </w:p>
        </w:tc>
        <w:tc>
          <w:tcPr>
            <w:tcW w:w="4814" w:type="dxa"/>
          </w:tcPr>
          <w:p w:rsidR="003E2AB9" w:rsidRPr="005F76D6" w:rsidRDefault="003E2AB9" w:rsidP="003E2AB9">
            <w:pPr>
              <w:pStyle w:val="ListParagraph"/>
              <w:numPr>
                <w:ilvl w:val="0"/>
                <w:numId w:val="32"/>
              </w:numPr>
              <w:spacing w:before="4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Central idea is not present and/or not developed</w:t>
            </w:r>
          </w:p>
          <w:p w:rsidR="003E2AB9" w:rsidRPr="005F76D6" w:rsidRDefault="003E2AB9" w:rsidP="003E2AB9">
            <w:pPr>
              <w:pStyle w:val="ListParagraph"/>
              <w:numPr>
                <w:ilvl w:val="0"/>
                <w:numId w:val="32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Insufficient evidence/details</w:t>
            </w:r>
          </w:p>
          <w:p w:rsidR="003E2AB9" w:rsidRPr="005F76D6" w:rsidRDefault="003E2AB9" w:rsidP="003E2AB9">
            <w:pPr>
              <w:pStyle w:val="ListParagraph"/>
              <w:numPr>
                <w:ilvl w:val="0"/>
                <w:numId w:val="32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Minimal or no organization </w:t>
            </w:r>
          </w:p>
          <w:p w:rsidR="003E2AB9" w:rsidRPr="005F76D6" w:rsidRDefault="003E2AB9" w:rsidP="003E2AB9">
            <w:pPr>
              <w:pStyle w:val="ListParagraph"/>
              <w:numPr>
                <w:ilvl w:val="0"/>
                <w:numId w:val="32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Poor expression of ideas</w:t>
            </w:r>
          </w:p>
          <w:p w:rsidR="003E2AB9" w:rsidRPr="005F76D6" w:rsidRDefault="003E2AB9" w:rsidP="003E2AB9">
            <w:pPr>
              <w:pStyle w:val="ListParagraph"/>
              <w:numPr>
                <w:ilvl w:val="0"/>
                <w:numId w:val="32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Minimal awareness of the purpose for writing </w:t>
            </w:r>
          </w:p>
        </w:tc>
        <w:tc>
          <w:tcPr>
            <w:tcW w:w="5236" w:type="dxa"/>
            <w:gridSpan w:val="2"/>
            <w:tcBorders>
              <w:bottom w:val="nil"/>
              <w:right w:val="nil"/>
            </w:tcBorders>
          </w:tcPr>
          <w:p w:rsidR="003E2AB9" w:rsidRPr="005F76D6" w:rsidRDefault="003E2AB9" w:rsidP="000A4A6B"/>
        </w:tc>
      </w:tr>
    </w:tbl>
    <w:p w:rsidR="003E2AB9" w:rsidRDefault="003E2AB9" w:rsidP="003E2AB9"/>
    <w:p w:rsidR="003E2AB9" w:rsidRPr="005F76D6" w:rsidRDefault="003E2AB9" w:rsidP="003E2AB9">
      <w:pPr>
        <w:pStyle w:val="NoSpacing"/>
        <w:ind w:hanging="720"/>
        <w:rPr>
          <w:rFonts w:cs="Times New Roman"/>
          <w:i/>
        </w:rPr>
      </w:pPr>
      <w:r>
        <w:rPr>
          <w:rFonts w:cs="Times New Roman"/>
          <w:i/>
        </w:rPr>
        <w:t xml:space="preserve">   </w:t>
      </w:r>
      <w:r w:rsidRPr="005F76D6">
        <w:rPr>
          <w:rFonts w:cs="Times New Roman"/>
          <w:i/>
        </w:rPr>
        <w:t>*This is a draft rubric and may be updated as necessary.</w:t>
      </w:r>
    </w:p>
    <w:p w:rsidR="003E2AB9" w:rsidRPr="00582EC4" w:rsidRDefault="003E2AB9" w:rsidP="003E2AB9">
      <w:pPr>
        <w:rPr>
          <w:sz w:val="24"/>
          <w:szCs w:val="24"/>
        </w:rPr>
      </w:pPr>
    </w:p>
    <w:p w:rsidR="004C7DF4" w:rsidRDefault="004C7DF4" w:rsidP="004C7DF4"/>
    <w:p w:rsidR="004C7DF4" w:rsidRDefault="004C7DF4" w:rsidP="004C7DF4"/>
    <w:p w:rsidR="004C7DF4" w:rsidRDefault="004C7DF4" w:rsidP="004C7DF4"/>
    <w:p w:rsidR="004C7DF4" w:rsidRDefault="004C7DF4" w:rsidP="004C7DF4"/>
    <w:p w:rsidR="004C7DF4" w:rsidRDefault="004C7DF4" w:rsidP="004C7DF4"/>
    <w:p w:rsidR="004C7DF4" w:rsidRDefault="004C7DF4" w:rsidP="004C7DF4"/>
    <w:p w:rsidR="004C7DF4" w:rsidRDefault="004C7DF4" w:rsidP="004C7DF4"/>
    <w:p w:rsidR="004C7DF4" w:rsidRDefault="004C7DF4" w:rsidP="004C7DF4"/>
    <w:p w:rsidR="004C7DF4" w:rsidRDefault="004C7DF4" w:rsidP="004C7DF4"/>
    <w:sectPr w:rsidR="004C7DF4" w:rsidSect="00487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421" w:hanging="27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603" w:hanging="270"/>
      </w:pPr>
    </w:lvl>
    <w:lvl w:ilvl="2">
      <w:numFmt w:val="bullet"/>
      <w:lvlText w:val="•"/>
      <w:lvlJc w:val="left"/>
      <w:pPr>
        <w:ind w:left="784" w:hanging="270"/>
      </w:pPr>
    </w:lvl>
    <w:lvl w:ilvl="3">
      <w:numFmt w:val="bullet"/>
      <w:lvlText w:val="•"/>
      <w:lvlJc w:val="left"/>
      <w:pPr>
        <w:ind w:left="966" w:hanging="270"/>
      </w:pPr>
    </w:lvl>
    <w:lvl w:ilvl="4">
      <w:numFmt w:val="bullet"/>
      <w:lvlText w:val="•"/>
      <w:lvlJc w:val="left"/>
      <w:pPr>
        <w:ind w:left="1148" w:hanging="270"/>
      </w:pPr>
    </w:lvl>
    <w:lvl w:ilvl="5">
      <w:numFmt w:val="bullet"/>
      <w:lvlText w:val="•"/>
      <w:lvlJc w:val="left"/>
      <w:pPr>
        <w:ind w:left="1329" w:hanging="270"/>
      </w:pPr>
    </w:lvl>
    <w:lvl w:ilvl="6">
      <w:numFmt w:val="bullet"/>
      <w:lvlText w:val="•"/>
      <w:lvlJc w:val="left"/>
      <w:pPr>
        <w:ind w:left="1511" w:hanging="270"/>
      </w:pPr>
    </w:lvl>
    <w:lvl w:ilvl="7">
      <w:numFmt w:val="bullet"/>
      <w:lvlText w:val="•"/>
      <w:lvlJc w:val="left"/>
      <w:pPr>
        <w:ind w:left="1693" w:hanging="270"/>
      </w:pPr>
    </w:lvl>
    <w:lvl w:ilvl="8">
      <w:numFmt w:val="bullet"/>
      <w:lvlText w:val="•"/>
      <w:lvlJc w:val="left"/>
      <w:pPr>
        <w:ind w:left="1875" w:hanging="27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297" w:hanging="18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491" w:hanging="180"/>
      </w:pPr>
    </w:lvl>
    <w:lvl w:ilvl="2">
      <w:numFmt w:val="bullet"/>
      <w:lvlText w:val="•"/>
      <w:lvlJc w:val="left"/>
      <w:pPr>
        <w:ind w:left="685" w:hanging="180"/>
      </w:pPr>
    </w:lvl>
    <w:lvl w:ilvl="3">
      <w:numFmt w:val="bullet"/>
      <w:lvlText w:val="•"/>
      <w:lvlJc w:val="left"/>
      <w:pPr>
        <w:ind w:left="879" w:hanging="180"/>
      </w:pPr>
    </w:lvl>
    <w:lvl w:ilvl="4">
      <w:numFmt w:val="bullet"/>
      <w:lvlText w:val="•"/>
      <w:lvlJc w:val="left"/>
      <w:pPr>
        <w:ind w:left="1074" w:hanging="180"/>
      </w:pPr>
    </w:lvl>
    <w:lvl w:ilvl="5">
      <w:numFmt w:val="bullet"/>
      <w:lvlText w:val="•"/>
      <w:lvlJc w:val="left"/>
      <w:pPr>
        <w:ind w:left="1268" w:hanging="180"/>
      </w:pPr>
    </w:lvl>
    <w:lvl w:ilvl="6">
      <w:numFmt w:val="bullet"/>
      <w:lvlText w:val="•"/>
      <w:lvlJc w:val="left"/>
      <w:pPr>
        <w:ind w:left="1462" w:hanging="180"/>
      </w:pPr>
    </w:lvl>
    <w:lvl w:ilvl="7">
      <w:numFmt w:val="bullet"/>
      <w:lvlText w:val="•"/>
      <w:lvlJc w:val="left"/>
      <w:pPr>
        <w:ind w:left="1656" w:hanging="180"/>
      </w:pPr>
    </w:lvl>
    <w:lvl w:ilvl="8">
      <w:numFmt w:val="bullet"/>
      <w:lvlText w:val="•"/>
      <w:lvlJc w:val="left"/>
      <w:pPr>
        <w:ind w:left="1850" w:hanging="18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355" w:hanging="18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543" w:hanging="180"/>
      </w:pPr>
    </w:lvl>
    <w:lvl w:ilvl="2">
      <w:numFmt w:val="bullet"/>
      <w:lvlText w:val="•"/>
      <w:lvlJc w:val="left"/>
      <w:pPr>
        <w:ind w:left="732" w:hanging="180"/>
      </w:pPr>
    </w:lvl>
    <w:lvl w:ilvl="3">
      <w:numFmt w:val="bullet"/>
      <w:lvlText w:val="•"/>
      <w:lvlJc w:val="left"/>
      <w:pPr>
        <w:ind w:left="920" w:hanging="180"/>
      </w:pPr>
    </w:lvl>
    <w:lvl w:ilvl="4">
      <w:numFmt w:val="bullet"/>
      <w:lvlText w:val="•"/>
      <w:lvlJc w:val="left"/>
      <w:pPr>
        <w:ind w:left="1108" w:hanging="180"/>
      </w:pPr>
    </w:lvl>
    <w:lvl w:ilvl="5">
      <w:numFmt w:val="bullet"/>
      <w:lvlText w:val="•"/>
      <w:lvlJc w:val="left"/>
      <w:pPr>
        <w:ind w:left="1296" w:hanging="180"/>
      </w:pPr>
    </w:lvl>
    <w:lvl w:ilvl="6">
      <w:numFmt w:val="bullet"/>
      <w:lvlText w:val="•"/>
      <w:lvlJc w:val="left"/>
      <w:pPr>
        <w:ind w:left="1485" w:hanging="180"/>
      </w:pPr>
    </w:lvl>
    <w:lvl w:ilvl="7">
      <w:numFmt w:val="bullet"/>
      <w:lvlText w:val="•"/>
      <w:lvlJc w:val="left"/>
      <w:pPr>
        <w:ind w:left="1673" w:hanging="180"/>
      </w:pPr>
    </w:lvl>
    <w:lvl w:ilvl="8">
      <w:numFmt w:val="bullet"/>
      <w:lvlText w:val="•"/>
      <w:lvlJc w:val="left"/>
      <w:pPr>
        <w:ind w:left="1861" w:hanging="18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357" w:hanging="18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545" w:hanging="180"/>
      </w:pPr>
    </w:lvl>
    <w:lvl w:ilvl="2">
      <w:numFmt w:val="bullet"/>
      <w:lvlText w:val="•"/>
      <w:lvlJc w:val="left"/>
      <w:pPr>
        <w:ind w:left="733" w:hanging="180"/>
      </w:pPr>
    </w:lvl>
    <w:lvl w:ilvl="3">
      <w:numFmt w:val="bullet"/>
      <w:lvlText w:val="•"/>
      <w:lvlJc w:val="left"/>
      <w:pPr>
        <w:ind w:left="921" w:hanging="180"/>
      </w:pPr>
    </w:lvl>
    <w:lvl w:ilvl="4">
      <w:numFmt w:val="bullet"/>
      <w:lvlText w:val="•"/>
      <w:lvlJc w:val="left"/>
      <w:pPr>
        <w:ind w:left="1110" w:hanging="180"/>
      </w:pPr>
    </w:lvl>
    <w:lvl w:ilvl="5">
      <w:numFmt w:val="bullet"/>
      <w:lvlText w:val="•"/>
      <w:lvlJc w:val="left"/>
      <w:pPr>
        <w:ind w:left="1298" w:hanging="180"/>
      </w:pPr>
    </w:lvl>
    <w:lvl w:ilvl="6">
      <w:numFmt w:val="bullet"/>
      <w:lvlText w:val="•"/>
      <w:lvlJc w:val="left"/>
      <w:pPr>
        <w:ind w:left="1486" w:hanging="180"/>
      </w:pPr>
    </w:lvl>
    <w:lvl w:ilvl="7">
      <w:numFmt w:val="bullet"/>
      <w:lvlText w:val="•"/>
      <w:lvlJc w:val="left"/>
      <w:pPr>
        <w:ind w:left="1674" w:hanging="180"/>
      </w:pPr>
    </w:lvl>
    <w:lvl w:ilvl="8">
      <w:numFmt w:val="bullet"/>
      <w:lvlText w:val="•"/>
      <w:lvlJc w:val="left"/>
      <w:pPr>
        <w:ind w:left="1862" w:hanging="180"/>
      </w:pPr>
    </w:lvl>
  </w:abstractNum>
  <w:abstractNum w:abstractNumId="4">
    <w:nsid w:val="02C74A09"/>
    <w:multiLevelType w:val="multilevel"/>
    <w:tmpl w:val="D906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240ACE"/>
    <w:multiLevelType w:val="hybridMultilevel"/>
    <w:tmpl w:val="576C287E"/>
    <w:lvl w:ilvl="0" w:tplc="91B8E3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B5FA7"/>
    <w:multiLevelType w:val="hybridMultilevel"/>
    <w:tmpl w:val="83F0F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5538AE"/>
    <w:multiLevelType w:val="multilevel"/>
    <w:tmpl w:val="6190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C96E2B"/>
    <w:multiLevelType w:val="multilevel"/>
    <w:tmpl w:val="7A2E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8A2F23"/>
    <w:multiLevelType w:val="hybridMultilevel"/>
    <w:tmpl w:val="004CA00C"/>
    <w:lvl w:ilvl="0" w:tplc="9D9AA4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3555B"/>
    <w:multiLevelType w:val="hybridMultilevel"/>
    <w:tmpl w:val="981031D0"/>
    <w:lvl w:ilvl="0" w:tplc="04090001">
      <w:start w:val="1"/>
      <w:numFmt w:val="bullet"/>
      <w:lvlText w:val=""/>
      <w:lvlJc w:val="left"/>
      <w:pPr>
        <w:ind w:left="261" w:hanging="159"/>
      </w:pPr>
      <w:rPr>
        <w:rFonts w:ascii="Symbol" w:hAnsi="Symbol" w:hint="default"/>
        <w:w w:val="100"/>
      </w:rPr>
    </w:lvl>
    <w:lvl w:ilvl="1" w:tplc="EF3EBAC2">
      <w:numFmt w:val="bullet"/>
      <w:lvlText w:val="•"/>
      <w:lvlJc w:val="left"/>
      <w:pPr>
        <w:ind w:left="448" w:hanging="159"/>
      </w:pPr>
      <w:rPr>
        <w:rFonts w:hint="default"/>
      </w:rPr>
    </w:lvl>
    <w:lvl w:ilvl="2" w:tplc="5852AB50">
      <w:numFmt w:val="bullet"/>
      <w:lvlText w:val="•"/>
      <w:lvlJc w:val="left"/>
      <w:pPr>
        <w:ind w:left="637" w:hanging="159"/>
      </w:pPr>
      <w:rPr>
        <w:rFonts w:hint="default"/>
      </w:rPr>
    </w:lvl>
    <w:lvl w:ilvl="3" w:tplc="906A9596">
      <w:numFmt w:val="bullet"/>
      <w:lvlText w:val="•"/>
      <w:lvlJc w:val="left"/>
      <w:pPr>
        <w:ind w:left="826" w:hanging="159"/>
      </w:pPr>
      <w:rPr>
        <w:rFonts w:hint="default"/>
      </w:rPr>
    </w:lvl>
    <w:lvl w:ilvl="4" w:tplc="145E9E1C">
      <w:numFmt w:val="bullet"/>
      <w:lvlText w:val="•"/>
      <w:lvlJc w:val="left"/>
      <w:pPr>
        <w:ind w:left="1015" w:hanging="159"/>
      </w:pPr>
      <w:rPr>
        <w:rFonts w:hint="default"/>
      </w:rPr>
    </w:lvl>
    <w:lvl w:ilvl="5" w:tplc="189EBA2A">
      <w:numFmt w:val="bullet"/>
      <w:lvlText w:val="•"/>
      <w:lvlJc w:val="left"/>
      <w:pPr>
        <w:ind w:left="1204" w:hanging="159"/>
      </w:pPr>
      <w:rPr>
        <w:rFonts w:hint="default"/>
      </w:rPr>
    </w:lvl>
    <w:lvl w:ilvl="6" w:tplc="54B0528C">
      <w:numFmt w:val="bullet"/>
      <w:lvlText w:val="•"/>
      <w:lvlJc w:val="left"/>
      <w:pPr>
        <w:ind w:left="1393" w:hanging="159"/>
      </w:pPr>
      <w:rPr>
        <w:rFonts w:hint="default"/>
      </w:rPr>
    </w:lvl>
    <w:lvl w:ilvl="7" w:tplc="39C6DFF6">
      <w:numFmt w:val="bullet"/>
      <w:lvlText w:val="•"/>
      <w:lvlJc w:val="left"/>
      <w:pPr>
        <w:ind w:left="1582" w:hanging="159"/>
      </w:pPr>
      <w:rPr>
        <w:rFonts w:hint="default"/>
      </w:rPr>
    </w:lvl>
    <w:lvl w:ilvl="8" w:tplc="60E0C5FC">
      <w:numFmt w:val="bullet"/>
      <w:lvlText w:val="•"/>
      <w:lvlJc w:val="left"/>
      <w:pPr>
        <w:ind w:left="1770" w:hanging="159"/>
      </w:pPr>
      <w:rPr>
        <w:rFonts w:hint="default"/>
      </w:rPr>
    </w:lvl>
  </w:abstractNum>
  <w:abstractNum w:abstractNumId="11">
    <w:nsid w:val="40B073DA"/>
    <w:multiLevelType w:val="hybridMultilevel"/>
    <w:tmpl w:val="72A45F1A"/>
    <w:lvl w:ilvl="0" w:tplc="91B8E3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DC4594"/>
    <w:multiLevelType w:val="hybridMultilevel"/>
    <w:tmpl w:val="0FFCAA38"/>
    <w:lvl w:ilvl="0" w:tplc="94FE4F2A">
      <w:numFmt w:val="bullet"/>
      <w:lvlText w:val=""/>
      <w:lvlJc w:val="left"/>
      <w:pPr>
        <w:ind w:left="355" w:hanging="18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F6AF254">
      <w:numFmt w:val="bullet"/>
      <w:lvlText w:val="•"/>
      <w:lvlJc w:val="left"/>
      <w:pPr>
        <w:ind w:left="538" w:hanging="180"/>
      </w:pPr>
      <w:rPr>
        <w:rFonts w:hint="default"/>
      </w:rPr>
    </w:lvl>
    <w:lvl w:ilvl="2" w:tplc="392CBCD8">
      <w:numFmt w:val="bullet"/>
      <w:lvlText w:val="•"/>
      <w:lvlJc w:val="left"/>
      <w:pPr>
        <w:ind w:left="717" w:hanging="180"/>
      </w:pPr>
      <w:rPr>
        <w:rFonts w:hint="default"/>
      </w:rPr>
    </w:lvl>
    <w:lvl w:ilvl="3" w:tplc="29EA736A">
      <w:numFmt w:val="bullet"/>
      <w:lvlText w:val="•"/>
      <w:lvlJc w:val="left"/>
      <w:pPr>
        <w:ind w:left="896" w:hanging="180"/>
      </w:pPr>
      <w:rPr>
        <w:rFonts w:hint="default"/>
      </w:rPr>
    </w:lvl>
    <w:lvl w:ilvl="4" w:tplc="3EB8670A">
      <w:numFmt w:val="bullet"/>
      <w:lvlText w:val="•"/>
      <w:lvlJc w:val="left"/>
      <w:pPr>
        <w:ind w:left="1075" w:hanging="180"/>
      </w:pPr>
      <w:rPr>
        <w:rFonts w:hint="default"/>
      </w:rPr>
    </w:lvl>
    <w:lvl w:ilvl="5" w:tplc="41A24C10">
      <w:numFmt w:val="bullet"/>
      <w:lvlText w:val="•"/>
      <w:lvlJc w:val="left"/>
      <w:pPr>
        <w:ind w:left="1254" w:hanging="180"/>
      </w:pPr>
      <w:rPr>
        <w:rFonts w:hint="default"/>
      </w:rPr>
    </w:lvl>
    <w:lvl w:ilvl="6" w:tplc="6D2CD102">
      <w:numFmt w:val="bullet"/>
      <w:lvlText w:val="•"/>
      <w:lvlJc w:val="left"/>
      <w:pPr>
        <w:ind w:left="1433" w:hanging="180"/>
      </w:pPr>
      <w:rPr>
        <w:rFonts w:hint="default"/>
      </w:rPr>
    </w:lvl>
    <w:lvl w:ilvl="7" w:tplc="CF547FBA">
      <w:numFmt w:val="bullet"/>
      <w:lvlText w:val="•"/>
      <w:lvlJc w:val="left"/>
      <w:pPr>
        <w:ind w:left="1612" w:hanging="180"/>
      </w:pPr>
      <w:rPr>
        <w:rFonts w:hint="default"/>
      </w:rPr>
    </w:lvl>
    <w:lvl w:ilvl="8" w:tplc="8864E32C">
      <w:numFmt w:val="bullet"/>
      <w:lvlText w:val="•"/>
      <w:lvlJc w:val="left"/>
      <w:pPr>
        <w:ind w:left="1790" w:hanging="180"/>
      </w:pPr>
      <w:rPr>
        <w:rFonts w:hint="default"/>
      </w:rPr>
    </w:lvl>
  </w:abstractNum>
  <w:abstractNum w:abstractNumId="13">
    <w:nsid w:val="5DD03433"/>
    <w:multiLevelType w:val="hybridMultilevel"/>
    <w:tmpl w:val="85AA5038"/>
    <w:lvl w:ilvl="0" w:tplc="0B6A65F0">
      <w:numFmt w:val="bullet"/>
      <w:lvlText w:val=""/>
      <w:lvlJc w:val="left"/>
      <w:pPr>
        <w:ind w:left="300" w:hanging="18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1D6A4BA">
      <w:numFmt w:val="bullet"/>
      <w:lvlText w:val="•"/>
      <w:lvlJc w:val="left"/>
      <w:pPr>
        <w:ind w:left="485" w:hanging="180"/>
      </w:pPr>
      <w:rPr>
        <w:rFonts w:hint="default"/>
      </w:rPr>
    </w:lvl>
    <w:lvl w:ilvl="2" w:tplc="F9B8D286">
      <w:numFmt w:val="bullet"/>
      <w:lvlText w:val="•"/>
      <w:lvlJc w:val="left"/>
      <w:pPr>
        <w:ind w:left="670" w:hanging="180"/>
      </w:pPr>
      <w:rPr>
        <w:rFonts w:hint="default"/>
      </w:rPr>
    </w:lvl>
    <w:lvl w:ilvl="3" w:tplc="E8F8075A">
      <w:numFmt w:val="bullet"/>
      <w:lvlText w:val="•"/>
      <w:lvlJc w:val="left"/>
      <w:pPr>
        <w:ind w:left="855" w:hanging="180"/>
      </w:pPr>
      <w:rPr>
        <w:rFonts w:hint="default"/>
      </w:rPr>
    </w:lvl>
    <w:lvl w:ilvl="4" w:tplc="490EEFF8">
      <w:numFmt w:val="bullet"/>
      <w:lvlText w:val="•"/>
      <w:lvlJc w:val="left"/>
      <w:pPr>
        <w:ind w:left="1040" w:hanging="180"/>
      </w:pPr>
      <w:rPr>
        <w:rFonts w:hint="default"/>
      </w:rPr>
    </w:lvl>
    <w:lvl w:ilvl="5" w:tplc="991E87CE">
      <w:numFmt w:val="bullet"/>
      <w:lvlText w:val="•"/>
      <w:lvlJc w:val="left"/>
      <w:pPr>
        <w:ind w:left="1225" w:hanging="180"/>
      </w:pPr>
      <w:rPr>
        <w:rFonts w:hint="default"/>
      </w:rPr>
    </w:lvl>
    <w:lvl w:ilvl="6" w:tplc="773A72BE">
      <w:numFmt w:val="bullet"/>
      <w:lvlText w:val="•"/>
      <w:lvlJc w:val="left"/>
      <w:pPr>
        <w:ind w:left="1410" w:hanging="180"/>
      </w:pPr>
      <w:rPr>
        <w:rFonts w:hint="default"/>
      </w:rPr>
    </w:lvl>
    <w:lvl w:ilvl="7" w:tplc="496E773A">
      <w:numFmt w:val="bullet"/>
      <w:lvlText w:val="•"/>
      <w:lvlJc w:val="left"/>
      <w:pPr>
        <w:ind w:left="1595" w:hanging="180"/>
      </w:pPr>
      <w:rPr>
        <w:rFonts w:hint="default"/>
      </w:rPr>
    </w:lvl>
    <w:lvl w:ilvl="8" w:tplc="9296F2EE">
      <w:numFmt w:val="bullet"/>
      <w:lvlText w:val="•"/>
      <w:lvlJc w:val="left"/>
      <w:pPr>
        <w:ind w:left="1780" w:hanging="180"/>
      </w:pPr>
      <w:rPr>
        <w:rFonts w:hint="default"/>
      </w:rPr>
    </w:lvl>
  </w:abstractNum>
  <w:abstractNum w:abstractNumId="14">
    <w:nsid w:val="60986EC2"/>
    <w:multiLevelType w:val="multilevel"/>
    <w:tmpl w:val="C33E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294854"/>
    <w:multiLevelType w:val="hybridMultilevel"/>
    <w:tmpl w:val="FA66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211FB"/>
    <w:multiLevelType w:val="hybridMultilevel"/>
    <w:tmpl w:val="B758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A35C6"/>
    <w:multiLevelType w:val="multilevel"/>
    <w:tmpl w:val="5CD2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816EAF"/>
    <w:multiLevelType w:val="hybridMultilevel"/>
    <w:tmpl w:val="03A07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BB447D"/>
    <w:multiLevelType w:val="hybridMultilevel"/>
    <w:tmpl w:val="CF186DE6"/>
    <w:lvl w:ilvl="0" w:tplc="91B8E3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675AF9"/>
    <w:multiLevelType w:val="hybridMultilevel"/>
    <w:tmpl w:val="B07ACAF2"/>
    <w:lvl w:ilvl="0" w:tplc="3774A3FE">
      <w:numFmt w:val="bullet"/>
      <w:lvlText w:val=""/>
      <w:lvlJc w:val="left"/>
      <w:pPr>
        <w:ind w:left="357" w:hanging="18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C53E51D8">
      <w:numFmt w:val="bullet"/>
      <w:lvlText w:val="•"/>
      <w:lvlJc w:val="left"/>
      <w:pPr>
        <w:ind w:left="538" w:hanging="180"/>
      </w:pPr>
      <w:rPr>
        <w:rFonts w:hint="default"/>
      </w:rPr>
    </w:lvl>
    <w:lvl w:ilvl="2" w:tplc="607CF1D0">
      <w:numFmt w:val="bullet"/>
      <w:lvlText w:val="•"/>
      <w:lvlJc w:val="left"/>
      <w:pPr>
        <w:ind w:left="717" w:hanging="180"/>
      </w:pPr>
      <w:rPr>
        <w:rFonts w:hint="default"/>
      </w:rPr>
    </w:lvl>
    <w:lvl w:ilvl="3" w:tplc="475AC028">
      <w:numFmt w:val="bullet"/>
      <w:lvlText w:val="•"/>
      <w:lvlJc w:val="left"/>
      <w:pPr>
        <w:ind w:left="896" w:hanging="180"/>
      </w:pPr>
      <w:rPr>
        <w:rFonts w:hint="default"/>
      </w:rPr>
    </w:lvl>
    <w:lvl w:ilvl="4" w:tplc="71065FC6">
      <w:numFmt w:val="bullet"/>
      <w:lvlText w:val="•"/>
      <w:lvlJc w:val="left"/>
      <w:pPr>
        <w:ind w:left="1075" w:hanging="180"/>
      </w:pPr>
      <w:rPr>
        <w:rFonts w:hint="default"/>
      </w:rPr>
    </w:lvl>
    <w:lvl w:ilvl="5" w:tplc="C234C3D4">
      <w:numFmt w:val="bullet"/>
      <w:lvlText w:val="•"/>
      <w:lvlJc w:val="left"/>
      <w:pPr>
        <w:ind w:left="1254" w:hanging="180"/>
      </w:pPr>
      <w:rPr>
        <w:rFonts w:hint="default"/>
      </w:rPr>
    </w:lvl>
    <w:lvl w:ilvl="6" w:tplc="4F1AE928">
      <w:numFmt w:val="bullet"/>
      <w:lvlText w:val="•"/>
      <w:lvlJc w:val="left"/>
      <w:pPr>
        <w:ind w:left="1433" w:hanging="180"/>
      </w:pPr>
      <w:rPr>
        <w:rFonts w:hint="default"/>
      </w:rPr>
    </w:lvl>
    <w:lvl w:ilvl="7" w:tplc="331884A4">
      <w:numFmt w:val="bullet"/>
      <w:lvlText w:val="•"/>
      <w:lvlJc w:val="left"/>
      <w:pPr>
        <w:ind w:left="1611" w:hanging="180"/>
      </w:pPr>
      <w:rPr>
        <w:rFonts w:hint="default"/>
      </w:rPr>
    </w:lvl>
    <w:lvl w:ilvl="8" w:tplc="E8CEBD0A">
      <w:numFmt w:val="bullet"/>
      <w:lvlText w:val="•"/>
      <w:lvlJc w:val="left"/>
      <w:pPr>
        <w:ind w:left="1790" w:hanging="180"/>
      </w:pPr>
      <w:rPr>
        <w:rFonts w:hint="default"/>
      </w:rPr>
    </w:lvl>
  </w:abstractNum>
  <w:abstractNum w:abstractNumId="21">
    <w:nsid w:val="76090E3F"/>
    <w:multiLevelType w:val="hybridMultilevel"/>
    <w:tmpl w:val="78DC28A8"/>
    <w:lvl w:ilvl="0" w:tplc="259676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7"/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7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2"/>
  </w:num>
  <w:num w:numId="25">
    <w:abstractNumId w:val="13"/>
  </w:num>
  <w:num w:numId="26">
    <w:abstractNumId w:val="10"/>
  </w:num>
  <w:num w:numId="27">
    <w:abstractNumId w:val="19"/>
  </w:num>
  <w:num w:numId="28">
    <w:abstractNumId w:val="5"/>
  </w:num>
  <w:num w:numId="29">
    <w:abstractNumId w:val="11"/>
  </w:num>
  <w:num w:numId="30">
    <w:abstractNumId w:val="9"/>
  </w:num>
  <w:num w:numId="31">
    <w:abstractNumId w:val="21"/>
  </w:num>
  <w:num w:numId="32">
    <w:abstractNumId w:val="18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35175"/>
    <w:rsid w:val="000223DC"/>
    <w:rsid w:val="00030F73"/>
    <w:rsid w:val="000507CF"/>
    <w:rsid w:val="0008180B"/>
    <w:rsid w:val="0009088C"/>
    <w:rsid w:val="000C4864"/>
    <w:rsid w:val="0019040F"/>
    <w:rsid w:val="002823A3"/>
    <w:rsid w:val="002C0A19"/>
    <w:rsid w:val="003502EF"/>
    <w:rsid w:val="00352B74"/>
    <w:rsid w:val="00390653"/>
    <w:rsid w:val="003B645B"/>
    <w:rsid w:val="003E2AB9"/>
    <w:rsid w:val="004236D3"/>
    <w:rsid w:val="00457BF1"/>
    <w:rsid w:val="00487349"/>
    <w:rsid w:val="004932ED"/>
    <w:rsid w:val="004A6CC9"/>
    <w:rsid w:val="004C7DF4"/>
    <w:rsid w:val="004D3C17"/>
    <w:rsid w:val="00526AD5"/>
    <w:rsid w:val="005447C3"/>
    <w:rsid w:val="0057791E"/>
    <w:rsid w:val="005B6092"/>
    <w:rsid w:val="006243BE"/>
    <w:rsid w:val="00681171"/>
    <w:rsid w:val="006953A5"/>
    <w:rsid w:val="006D2E0D"/>
    <w:rsid w:val="00712D72"/>
    <w:rsid w:val="00717D89"/>
    <w:rsid w:val="00761852"/>
    <w:rsid w:val="00761EB8"/>
    <w:rsid w:val="007B6431"/>
    <w:rsid w:val="007C0F09"/>
    <w:rsid w:val="008323D0"/>
    <w:rsid w:val="00835175"/>
    <w:rsid w:val="008651FC"/>
    <w:rsid w:val="008B080F"/>
    <w:rsid w:val="008E4C6F"/>
    <w:rsid w:val="0090693C"/>
    <w:rsid w:val="00943C7C"/>
    <w:rsid w:val="0099239D"/>
    <w:rsid w:val="009A520F"/>
    <w:rsid w:val="009D5F48"/>
    <w:rsid w:val="00A80A92"/>
    <w:rsid w:val="00C924F2"/>
    <w:rsid w:val="00D14AF4"/>
    <w:rsid w:val="00D47983"/>
    <w:rsid w:val="00D80312"/>
    <w:rsid w:val="00DA61DA"/>
    <w:rsid w:val="00E10F28"/>
    <w:rsid w:val="00E20E88"/>
    <w:rsid w:val="00F05822"/>
    <w:rsid w:val="00F231C3"/>
    <w:rsid w:val="00F248AA"/>
    <w:rsid w:val="00F263B9"/>
    <w:rsid w:val="00F3156A"/>
    <w:rsid w:val="00F542AA"/>
    <w:rsid w:val="00F8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49"/>
  </w:style>
  <w:style w:type="paragraph" w:styleId="Heading3">
    <w:name w:val="heading 3"/>
    <w:basedOn w:val="Normal"/>
    <w:link w:val="Heading3Char"/>
    <w:uiPriority w:val="9"/>
    <w:qFormat/>
    <w:rsid w:val="000C4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48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C48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486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C48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0C4864"/>
  </w:style>
  <w:style w:type="character" w:customStyle="1" w:styleId="mo">
    <w:name w:val="mo"/>
    <w:basedOn w:val="DefaultParagraphFont"/>
    <w:rsid w:val="000C4864"/>
  </w:style>
  <w:style w:type="character" w:customStyle="1" w:styleId="mjxassistivemathml">
    <w:name w:val="mjx_assistive_mathml"/>
    <w:basedOn w:val="DefaultParagraphFont"/>
    <w:rsid w:val="000C4864"/>
  </w:style>
  <w:style w:type="character" w:customStyle="1" w:styleId="apple-converted-space">
    <w:name w:val="apple-converted-space"/>
    <w:basedOn w:val="DefaultParagraphFont"/>
    <w:rsid w:val="000C4864"/>
  </w:style>
  <w:style w:type="character" w:customStyle="1" w:styleId="mtext">
    <w:name w:val="mtext"/>
    <w:basedOn w:val="DefaultParagraphFont"/>
    <w:rsid w:val="000C4864"/>
  </w:style>
  <w:style w:type="paragraph" w:styleId="BalloonText">
    <w:name w:val="Balloon Text"/>
    <w:basedOn w:val="Normal"/>
    <w:link w:val="BalloonTextChar"/>
    <w:uiPriority w:val="99"/>
    <w:semiHidden/>
    <w:unhideWhenUsed/>
    <w:rsid w:val="0076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45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243BE"/>
    <w:pPr>
      <w:autoSpaceDE w:val="0"/>
      <w:autoSpaceDN w:val="0"/>
      <w:adjustRightInd w:val="0"/>
      <w:spacing w:after="0" w:line="240" w:lineRule="auto"/>
      <w:ind w:left="354" w:hanging="180"/>
    </w:pPr>
    <w:rPr>
      <w:rFonts w:ascii="Arial Narrow" w:hAnsi="Arial Narrow" w:cs="Arial Narro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243BE"/>
    <w:rPr>
      <w:rFonts w:ascii="Arial Narrow" w:hAnsi="Arial Narrow" w:cs="Arial Narrow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24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2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3D0"/>
    <w:rPr>
      <w:b/>
      <w:bCs/>
    </w:rPr>
  </w:style>
  <w:style w:type="paragraph" w:styleId="NoSpacing">
    <w:name w:val="No Spacing"/>
    <w:uiPriority w:val="1"/>
    <w:qFormat/>
    <w:rsid w:val="004C7D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hdf</dc:creator>
  <cp:lastModifiedBy>aec</cp:lastModifiedBy>
  <cp:revision>2</cp:revision>
  <dcterms:created xsi:type="dcterms:W3CDTF">2017-02-27T19:35:00Z</dcterms:created>
  <dcterms:modified xsi:type="dcterms:W3CDTF">2017-02-27T19:35:00Z</dcterms:modified>
</cp:coreProperties>
</file>